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E63B7" w:rsidRDefault="009C2F99">
      <w:r>
        <w:rPr>
          <w:noProof/>
        </w:rPr>
        <w:drawing>
          <wp:inline distT="0" distB="0" distL="0" distR="0" wp14:anchorId="40C44CE1">
            <wp:extent cx="1266825" cy="1247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247775"/>
                    </a:xfrm>
                    <a:prstGeom prst="rect">
                      <a:avLst/>
                    </a:prstGeom>
                    <a:noFill/>
                  </pic:spPr>
                </pic:pic>
              </a:graphicData>
            </a:graphic>
          </wp:inline>
        </w:drawing>
      </w:r>
    </w:p>
    <w:p w:rsidR="009C2F99" w:rsidRPr="009C2F99" w:rsidRDefault="009C2F99" w:rsidP="009C2F99">
      <w:pPr>
        <w:spacing w:after="0" w:line="240" w:lineRule="auto"/>
        <w:rPr>
          <w:rFonts w:ascii="Times New Roman" w:hAnsi="Times New Roman" w:cs="Times New Roman"/>
          <w:b/>
          <w:sz w:val="72"/>
          <w:szCs w:val="72"/>
        </w:rPr>
      </w:pPr>
      <w:r w:rsidRPr="009C2F99">
        <w:rPr>
          <w:rFonts w:ascii="Times New Roman" w:hAnsi="Times New Roman" w:cs="Times New Roman"/>
          <w:b/>
          <w:sz w:val="72"/>
          <w:szCs w:val="72"/>
        </w:rPr>
        <w:t>Hoke County Schools</w:t>
      </w:r>
    </w:p>
    <w:p w:rsidR="00087C66" w:rsidRDefault="009C2F99" w:rsidP="00087C66">
      <w:pPr>
        <w:spacing w:after="0" w:line="240" w:lineRule="auto"/>
        <w:rPr>
          <w:rFonts w:ascii="Times New Roman" w:hAnsi="Times New Roman" w:cs="Times New Roman"/>
          <w:b/>
          <w:sz w:val="72"/>
          <w:szCs w:val="72"/>
        </w:rPr>
      </w:pPr>
      <w:r w:rsidRPr="009C2F99">
        <w:rPr>
          <w:rFonts w:ascii="Times New Roman" w:hAnsi="Times New Roman" w:cs="Times New Roman"/>
          <w:b/>
          <w:sz w:val="72"/>
          <w:szCs w:val="72"/>
        </w:rPr>
        <w:t>Academically/Intellectually Gifted Program</w:t>
      </w:r>
      <w:r w:rsidR="00087C66">
        <w:rPr>
          <w:rFonts w:ascii="Times New Roman" w:hAnsi="Times New Roman" w:cs="Times New Roman"/>
          <w:b/>
          <w:sz w:val="72"/>
          <w:szCs w:val="72"/>
        </w:rPr>
        <w:t xml:space="preserve"> </w:t>
      </w:r>
      <w:r w:rsidR="00087C66" w:rsidRPr="00087C66">
        <w:rPr>
          <w:rFonts w:ascii="Times New Roman" w:hAnsi="Times New Roman" w:cs="Times New Roman"/>
          <w:b/>
          <w:sz w:val="72"/>
          <w:szCs w:val="72"/>
        </w:rPr>
        <w:t>Family Guide</w:t>
      </w:r>
    </w:p>
    <w:p w:rsidR="00087C66" w:rsidRDefault="00087C66" w:rsidP="00087C66">
      <w:pPr>
        <w:spacing w:after="0" w:line="240" w:lineRule="auto"/>
        <w:rPr>
          <w:rFonts w:ascii="Times New Roman" w:hAnsi="Times New Roman" w:cs="Times New Roman"/>
          <w:b/>
          <w:i/>
          <w:color w:val="FF0000"/>
          <w:sz w:val="52"/>
          <w:szCs w:val="52"/>
          <w:u w:val="single"/>
        </w:rPr>
      </w:pPr>
    </w:p>
    <w:p w:rsidR="000F3D50" w:rsidRDefault="000F3D50" w:rsidP="00087C66">
      <w:pPr>
        <w:spacing w:after="0" w:line="240" w:lineRule="auto"/>
        <w:rPr>
          <w:rFonts w:ascii="Times New Roman" w:hAnsi="Times New Roman" w:cs="Times New Roman"/>
          <w:noProof/>
          <w:sz w:val="24"/>
          <w:szCs w:val="24"/>
        </w:rPr>
      </w:pPr>
    </w:p>
    <w:p w:rsidR="00087C66" w:rsidRDefault="00087C66" w:rsidP="00087C6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534025" cy="3657600"/>
            <wp:effectExtent l="133350" t="171450" r="161925" b="1714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of a family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4025" cy="36576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0F3D50" w:rsidRDefault="00DB0992" w:rsidP="00087C6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087C66">
        <w:rPr>
          <w:rFonts w:ascii="Times New Roman" w:hAnsi="Times New Roman" w:cs="Times New Roman"/>
          <w:noProof/>
          <w:sz w:val="24"/>
          <w:szCs w:val="24"/>
        </w:rPr>
        <w:t xml:space="preserve">  </w:t>
      </w:r>
    </w:p>
    <w:p w:rsidR="000F3D50" w:rsidRDefault="000F3D50" w:rsidP="00087C66">
      <w:pPr>
        <w:spacing w:after="0" w:line="240" w:lineRule="auto"/>
        <w:rPr>
          <w:rFonts w:ascii="Times New Roman" w:hAnsi="Times New Roman" w:cs="Times New Roman"/>
          <w:noProof/>
          <w:sz w:val="24"/>
          <w:szCs w:val="24"/>
        </w:rPr>
      </w:pPr>
    </w:p>
    <w:p w:rsidR="001701B2" w:rsidRPr="00087C66" w:rsidRDefault="00087C66" w:rsidP="000F3D50">
      <w:pPr>
        <w:spacing w:after="0" w:line="240" w:lineRule="auto"/>
        <w:jc w:val="center"/>
        <w:rPr>
          <w:rFonts w:ascii="Times New Roman" w:hAnsi="Times New Roman" w:cs="Times New Roman"/>
          <w:b/>
          <w:sz w:val="72"/>
          <w:szCs w:val="72"/>
        </w:rPr>
      </w:pPr>
      <w:r>
        <w:rPr>
          <w:rFonts w:ascii="Times New Roman" w:hAnsi="Times New Roman" w:cs="Times New Roman"/>
          <w:b/>
          <w:i/>
          <w:sz w:val="48"/>
          <w:szCs w:val="48"/>
        </w:rPr>
        <w:t xml:space="preserve">AIG </w:t>
      </w:r>
      <w:r w:rsidR="00F013C2" w:rsidRPr="00F013C2">
        <w:rPr>
          <w:rFonts w:ascii="Times New Roman" w:hAnsi="Times New Roman" w:cs="Times New Roman"/>
          <w:b/>
          <w:i/>
          <w:sz w:val="48"/>
          <w:szCs w:val="48"/>
        </w:rPr>
        <w:t>ALL DAY, EVERY DAY!</w:t>
      </w:r>
      <w:r w:rsidR="001701B2">
        <w:rPr>
          <w:rFonts w:ascii="Times New Roman" w:hAnsi="Times New Roman" w:cs="Times New Roman"/>
          <w:b/>
          <w:i/>
          <w:sz w:val="48"/>
          <w:szCs w:val="48"/>
        </w:rPr>
        <w:t>!!</w:t>
      </w: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DB0992" w:rsidRPr="00BA0AFF" w:rsidRDefault="00DB0992"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r w:rsidRPr="00BA0AFF">
        <w:rPr>
          <w:rFonts w:ascii="Times New Roman" w:eastAsia="Times New Roman" w:hAnsi="Times New Roman" w:cs="Times New Roman"/>
          <w:b/>
          <w:i/>
          <w:sz w:val="36"/>
          <w:szCs w:val="36"/>
        </w:rPr>
        <w:lastRenderedPageBreak/>
        <w:t>Purpose of the AIG Program Family Guide</w:t>
      </w:r>
    </w:p>
    <w:p w:rsidR="00DB0992" w:rsidRDefault="00DB0992" w:rsidP="00F5197A">
      <w:pPr>
        <w:shd w:val="clear" w:color="auto" w:fill="FFFFFF"/>
        <w:spacing w:before="100" w:beforeAutospacing="1" w:after="100" w:afterAutospacing="1" w:line="240" w:lineRule="auto"/>
        <w:rPr>
          <w:rFonts w:ascii="proxima-nova" w:eastAsia="Times New Roman" w:hAnsi="proxima-nova" w:cs="Times New Roman"/>
          <w:sz w:val="27"/>
          <w:szCs w:val="27"/>
        </w:rPr>
      </w:pPr>
      <w:r>
        <w:rPr>
          <w:rFonts w:ascii="proxima-nova" w:eastAsia="Times New Roman" w:hAnsi="proxima-nova" w:cs="Times New Roman"/>
          <w:sz w:val="27"/>
          <w:szCs w:val="27"/>
        </w:rPr>
        <w:t xml:space="preserve">The purpose of the AIG family guide is to </w:t>
      </w:r>
      <w:r w:rsidR="00F5197A" w:rsidRPr="00F5197A">
        <w:rPr>
          <w:rFonts w:ascii="proxima-nova" w:eastAsia="Times New Roman" w:hAnsi="proxima-nova" w:cs="Times New Roman"/>
          <w:sz w:val="27"/>
          <w:szCs w:val="27"/>
        </w:rPr>
        <w:t>take the mystery out, and provide parents</w:t>
      </w:r>
      <w:r>
        <w:rPr>
          <w:rFonts w:ascii="proxima-nova" w:eastAsia="Times New Roman" w:hAnsi="proxima-nova" w:cs="Times New Roman"/>
          <w:sz w:val="27"/>
          <w:szCs w:val="27"/>
        </w:rPr>
        <w:t>/guardians</w:t>
      </w:r>
      <w:r w:rsidR="00F5197A" w:rsidRPr="00F5197A">
        <w:rPr>
          <w:rFonts w:ascii="proxima-nova" w:eastAsia="Times New Roman" w:hAnsi="proxima-nova" w:cs="Times New Roman"/>
          <w:sz w:val="27"/>
          <w:szCs w:val="27"/>
        </w:rPr>
        <w:t xml:space="preserve"> with the</w:t>
      </w:r>
      <w:r>
        <w:rPr>
          <w:rFonts w:ascii="proxima-nova" w:eastAsia="Times New Roman" w:hAnsi="proxima-nova" w:cs="Times New Roman"/>
          <w:sz w:val="27"/>
          <w:szCs w:val="27"/>
        </w:rPr>
        <w:t xml:space="preserve"> information and tools to burning questions necessary</w:t>
      </w:r>
      <w:r w:rsidR="00F5197A" w:rsidRPr="00F5197A">
        <w:rPr>
          <w:rFonts w:ascii="proxima-nova" w:eastAsia="Times New Roman" w:hAnsi="proxima-nova" w:cs="Times New Roman"/>
          <w:sz w:val="27"/>
          <w:szCs w:val="27"/>
        </w:rPr>
        <w:t xml:space="preserve"> to support their </w:t>
      </w:r>
      <w:r>
        <w:rPr>
          <w:rFonts w:ascii="proxima-nova" w:eastAsia="Times New Roman" w:hAnsi="proxima-nova" w:cs="Times New Roman"/>
          <w:sz w:val="27"/>
          <w:szCs w:val="27"/>
        </w:rPr>
        <w:t xml:space="preserve">academically/intellectually gifted </w:t>
      </w:r>
      <w:r w:rsidR="00F5197A" w:rsidRPr="00F5197A">
        <w:rPr>
          <w:rFonts w:ascii="proxima-nova" w:eastAsia="Times New Roman" w:hAnsi="proxima-nova" w:cs="Times New Roman"/>
          <w:sz w:val="27"/>
          <w:szCs w:val="27"/>
        </w:rPr>
        <w:t xml:space="preserve">children </w:t>
      </w:r>
      <w:r>
        <w:rPr>
          <w:rFonts w:ascii="proxima-nova" w:eastAsia="Times New Roman" w:hAnsi="proxima-nova" w:cs="Times New Roman"/>
          <w:sz w:val="27"/>
          <w:szCs w:val="27"/>
        </w:rPr>
        <w:t xml:space="preserve">in </w:t>
      </w:r>
      <w:proofErr w:type="gramStart"/>
      <w:r>
        <w:rPr>
          <w:rFonts w:ascii="proxima-nova" w:eastAsia="Times New Roman" w:hAnsi="proxima-nova" w:cs="Times New Roman"/>
          <w:sz w:val="27"/>
          <w:szCs w:val="27"/>
        </w:rPr>
        <w:t>Hoke County Schools</w:t>
      </w:r>
      <w:proofErr w:type="gramEnd"/>
      <w:r>
        <w:rPr>
          <w:rFonts w:ascii="proxima-nova" w:eastAsia="Times New Roman" w:hAnsi="proxima-nova" w:cs="Times New Roman"/>
          <w:sz w:val="27"/>
          <w:szCs w:val="27"/>
        </w:rPr>
        <w:t xml:space="preserve"> </w:t>
      </w:r>
      <w:r w:rsidR="00F5197A" w:rsidRPr="00F5197A">
        <w:rPr>
          <w:rFonts w:ascii="proxima-nova" w:eastAsia="Times New Roman" w:hAnsi="proxima-nova" w:cs="Times New Roman"/>
          <w:sz w:val="27"/>
          <w:szCs w:val="27"/>
        </w:rPr>
        <w:t>academically</w:t>
      </w:r>
      <w:r>
        <w:rPr>
          <w:rFonts w:ascii="proxima-nova" w:eastAsia="Times New Roman" w:hAnsi="proxima-nova" w:cs="Times New Roman"/>
          <w:sz w:val="27"/>
          <w:szCs w:val="27"/>
        </w:rPr>
        <w:t>/intellectually gifted program.</w:t>
      </w:r>
      <w:r w:rsidR="00F5197A" w:rsidRPr="00F5197A">
        <w:rPr>
          <w:rFonts w:ascii="proxima-nova" w:eastAsia="Times New Roman" w:hAnsi="proxima-nova" w:cs="Times New Roman"/>
          <w:sz w:val="27"/>
          <w:szCs w:val="27"/>
        </w:rPr>
        <w:t xml:space="preserve"> </w:t>
      </w:r>
    </w:p>
    <w:p w:rsidR="00DB0992" w:rsidRDefault="00F5197A" w:rsidP="00F5197A">
      <w:pPr>
        <w:shd w:val="clear" w:color="auto" w:fill="FFFFFF"/>
        <w:spacing w:before="100" w:beforeAutospacing="1" w:after="100" w:afterAutospacing="1" w:line="240" w:lineRule="auto"/>
        <w:rPr>
          <w:rFonts w:ascii="proxima-nova" w:eastAsia="Times New Roman" w:hAnsi="proxima-nova" w:cs="Times New Roman"/>
          <w:sz w:val="27"/>
          <w:szCs w:val="27"/>
        </w:rPr>
      </w:pPr>
      <w:r w:rsidRPr="00F5197A">
        <w:rPr>
          <w:rFonts w:ascii="proxima-nova" w:eastAsia="Times New Roman" w:hAnsi="proxima-nova" w:cs="Times New Roman"/>
          <w:sz w:val="27"/>
          <w:szCs w:val="27"/>
        </w:rPr>
        <w:t>With these Guides, families can engage more deeply in their children’s education, advocate for them, and build partnerships with their teachers</w:t>
      </w:r>
      <w:r w:rsidR="00F01DB4">
        <w:rPr>
          <w:rFonts w:ascii="proxima-nova" w:eastAsia="Times New Roman" w:hAnsi="proxima-nova" w:cs="Times New Roman"/>
          <w:sz w:val="27"/>
          <w:szCs w:val="27"/>
        </w:rPr>
        <w:t xml:space="preserve">/AIG specialists - </w:t>
      </w:r>
      <w:r w:rsidRPr="00F5197A">
        <w:rPr>
          <w:rFonts w:ascii="proxima-nova" w:eastAsia="Times New Roman" w:hAnsi="proxima-nova" w:cs="Times New Roman"/>
          <w:sz w:val="27"/>
          <w:szCs w:val="27"/>
        </w:rPr>
        <w:t>thus developing the strong bond between students, fam</w:t>
      </w:r>
      <w:r w:rsidR="00DB0992">
        <w:rPr>
          <w:rFonts w:ascii="proxima-nova" w:eastAsia="Times New Roman" w:hAnsi="proxima-nova" w:cs="Times New Roman"/>
          <w:sz w:val="27"/>
          <w:szCs w:val="27"/>
        </w:rPr>
        <w:t>ilies, and teachers.</w:t>
      </w:r>
    </w:p>
    <w:p w:rsidR="007C04DA" w:rsidRDefault="00DB0992" w:rsidP="00F5197A">
      <w:pPr>
        <w:shd w:val="clear" w:color="auto" w:fill="FFFFFF"/>
        <w:spacing w:before="100" w:beforeAutospacing="1" w:after="100" w:afterAutospacing="1" w:line="240" w:lineRule="auto"/>
        <w:rPr>
          <w:rFonts w:ascii="proxima-nova" w:eastAsia="Times New Roman" w:hAnsi="proxima-nova" w:cs="Times New Roman"/>
          <w:sz w:val="27"/>
          <w:szCs w:val="27"/>
        </w:rPr>
      </w:pPr>
      <w:r>
        <w:rPr>
          <w:rFonts w:ascii="proxima-nova" w:eastAsia="Times New Roman" w:hAnsi="proxima-nova" w:cs="Times New Roman"/>
          <w:sz w:val="27"/>
          <w:szCs w:val="27"/>
        </w:rPr>
        <w:t xml:space="preserve">The Academically/Intellectually Gifted program guide does replace the </w:t>
      </w:r>
      <w:r w:rsidRPr="00DB0992">
        <w:rPr>
          <w:rFonts w:ascii="proxima-nova" w:eastAsia="Times New Roman" w:hAnsi="proxima-nova" w:cs="Times New Roman"/>
          <w:sz w:val="27"/>
          <w:szCs w:val="27"/>
        </w:rPr>
        <w:t>Hoke Coun</w:t>
      </w:r>
      <w:r>
        <w:rPr>
          <w:rFonts w:ascii="proxima-nova" w:eastAsia="Times New Roman" w:hAnsi="proxima-nova" w:cs="Times New Roman"/>
          <w:sz w:val="27"/>
          <w:szCs w:val="27"/>
        </w:rPr>
        <w:t>ty Schools Local</w:t>
      </w:r>
      <w:r w:rsidR="00F01DB4">
        <w:rPr>
          <w:rFonts w:ascii="proxima-nova" w:eastAsia="Times New Roman" w:hAnsi="proxima-nova" w:cs="Times New Roman"/>
          <w:sz w:val="27"/>
          <w:szCs w:val="27"/>
        </w:rPr>
        <w:t xml:space="preserve"> AIG Plan which was approved by the Board of Education on June 14</w:t>
      </w:r>
      <w:r w:rsidR="00F01DB4" w:rsidRPr="00F01DB4">
        <w:rPr>
          <w:rFonts w:ascii="proxima-nova" w:eastAsia="Times New Roman" w:hAnsi="proxima-nova" w:cs="Times New Roman"/>
          <w:sz w:val="27"/>
          <w:szCs w:val="27"/>
          <w:vertAlign w:val="superscript"/>
        </w:rPr>
        <w:t>th</w:t>
      </w:r>
      <w:r w:rsidR="00F01DB4">
        <w:rPr>
          <w:rFonts w:ascii="proxima-nova" w:eastAsia="Times New Roman" w:hAnsi="proxima-nova" w:cs="Times New Roman"/>
          <w:sz w:val="27"/>
          <w:szCs w:val="27"/>
        </w:rPr>
        <w:t>, 2022. It serve</w:t>
      </w:r>
      <w:r w:rsidR="007C04DA">
        <w:rPr>
          <w:rFonts w:ascii="proxima-nova" w:eastAsia="Times New Roman" w:hAnsi="proxima-nova" w:cs="Times New Roman"/>
          <w:sz w:val="27"/>
          <w:szCs w:val="27"/>
        </w:rPr>
        <w:t xml:space="preserve">s as a quick reference guide </w:t>
      </w:r>
      <w:r w:rsidR="00F01DB4">
        <w:rPr>
          <w:rFonts w:ascii="proxima-nova" w:eastAsia="Times New Roman" w:hAnsi="proxima-nova" w:cs="Times New Roman"/>
          <w:sz w:val="27"/>
          <w:szCs w:val="27"/>
        </w:rPr>
        <w:t>address</w:t>
      </w:r>
      <w:r w:rsidR="007C04DA">
        <w:rPr>
          <w:rFonts w:ascii="proxima-nova" w:eastAsia="Times New Roman" w:hAnsi="proxima-nova" w:cs="Times New Roman"/>
          <w:sz w:val="27"/>
          <w:szCs w:val="27"/>
        </w:rPr>
        <w:t xml:space="preserve">ing parents/guardians </w:t>
      </w:r>
      <w:r w:rsidR="00F01DB4">
        <w:rPr>
          <w:rFonts w:ascii="proxima-nova" w:eastAsia="Times New Roman" w:hAnsi="proxima-nova" w:cs="Times New Roman"/>
          <w:sz w:val="27"/>
          <w:szCs w:val="27"/>
        </w:rPr>
        <w:t>frequently asked questions</w:t>
      </w:r>
      <w:r w:rsidR="007C04DA">
        <w:rPr>
          <w:rFonts w:ascii="proxima-nova" w:eastAsia="Times New Roman" w:hAnsi="proxima-nova" w:cs="Times New Roman"/>
          <w:sz w:val="27"/>
          <w:szCs w:val="27"/>
        </w:rPr>
        <w:t>.</w:t>
      </w:r>
      <w:r w:rsidR="00F01DB4">
        <w:rPr>
          <w:rFonts w:ascii="proxima-nova" w:eastAsia="Times New Roman" w:hAnsi="proxima-nova" w:cs="Times New Roman"/>
          <w:sz w:val="27"/>
          <w:szCs w:val="27"/>
        </w:rPr>
        <w:t xml:space="preserve"> </w:t>
      </w:r>
    </w:p>
    <w:p w:rsidR="00F01DB4" w:rsidRDefault="00F01DB4" w:rsidP="00F5197A">
      <w:pPr>
        <w:shd w:val="clear" w:color="auto" w:fill="FFFFFF"/>
        <w:spacing w:before="100" w:beforeAutospacing="1" w:after="100" w:afterAutospacing="1" w:line="240" w:lineRule="auto"/>
        <w:rPr>
          <w:rFonts w:ascii="proxima-nova" w:eastAsia="Times New Roman" w:hAnsi="proxima-nova" w:cs="Times New Roman"/>
          <w:color w:val="0070C0"/>
          <w:sz w:val="27"/>
          <w:szCs w:val="27"/>
        </w:rPr>
      </w:pPr>
      <w:r>
        <w:rPr>
          <w:rFonts w:ascii="proxima-nova" w:eastAsia="Times New Roman" w:hAnsi="proxima-nova" w:cs="Times New Roman"/>
          <w:sz w:val="27"/>
          <w:szCs w:val="27"/>
        </w:rPr>
        <w:t xml:space="preserve">Hoke County Schools Academically/Intellectually Gifted program Ninth Generation Plan 2022-2025is linked to the </w:t>
      </w:r>
      <w:r w:rsidR="007C04DA">
        <w:rPr>
          <w:rFonts w:ascii="proxima-nova" w:eastAsia="Times New Roman" w:hAnsi="proxima-nova" w:cs="Times New Roman"/>
          <w:sz w:val="27"/>
          <w:szCs w:val="27"/>
        </w:rPr>
        <w:t xml:space="preserve">Hoke County </w:t>
      </w:r>
      <w:r w:rsidR="00BA0AFF">
        <w:rPr>
          <w:rFonts w:ascii="proxima-nova" w:eastAsia="Times New Roman" w:hAnsi="proxima-nova" w:cs="Times New Roman"/>
          <w:sz w:val="27"/>
          <w:szCs w:val="27"/>
        </w:rPr>
        <w:t xml:space="preserve">Schools’ website which can be found at: </w:t>
      </w:r>
      <w:r w:rsidR="007C04DA" w:rsidRPr="00BA0AFF">
        <w:rPr>
          <w:rFonts w:ascii="proxima-nova" w:eastAsia="Times New Roman" w:hAnsi="proxima-nova" w:cs="Times New Roman"/>
          <w:color w:val="0070C0"/>
          <w:sz w:val="27"/>
          <w:szCs w:val="27"/>
          <w:u w:val="single"/>
        </w:rPr>
        <w:t>www.hcs.k12.</w:t>
      </w:r>
      <w:r w:rsidR="00BA0AFF" w:rsidRPr="00BA0AFF">
        <w:rPr>
          <w:rFonts w:ascii="proxima-nova" w:eastAsia="Times New Roman" w:hAnsi="proxima-nova" w:cs="Times New Roman"/>
          <w:color w:val="0070C0"/>
          <w:sz w:val="27"/>
          <w:szCs w:val="27"/>
          <w:u w:val="single"/>
        </w:rPr>
        <w:t>nc.us.</w:t>
      </w:r>
      <w:r w:rsidR="00BA0AFF">
        <w:rPr>
          <w:rFonts w:ascii="proxima-nova" w:eastAsia="Times New Roman" w:hAnsi="proxima-nova" w:cs="Times New Roman"/>
          <w:color w:val="0070C0"/>
          <w:sz w:val="27"/>
          <w:szCs w:val="27"/>
        </w:rPr>
        <w:t xml:space="preserve"> </w:t>
      </w:r>
      <w:r w:rsidR="007C04DA" w:rsidRPr="00BA0AFF">
        <w:rPr>
          <w:rFonts w:ascii="proxima-nova" w:eastAsia="Times New Roman" w:hAnsi="proxima-nova" w:cs="Times New Roman"/>
          <w:color w:val="0070C0"/>
          <w:sz w:val="27"/>
          <w:szCs w:val="27"/>
        </w:rPr>
        <w:t xml:space="preserve"> </w:t>
      </w:r>
    </w:p>
    <w:p w:rsidR="00716B53" w:rsidRPr="00F5197A" w:rsidRDefault="00716B53" w:rsidP="00F5197A">
      <w:pPr>
        <w:shd w:val="clear" w:color="auto" w:fill="FFFFFF"/>
        <w:spacing w:before="100" w:beforeAutospacing="1" w:after="100" w:afterAutospacing="1" w:line="240" w:lineRule="auto"/>
        <w:rPr>
          <w:rFonts w:ascii="proxima-nova" w:eastAsia="Times New Roman" w:hAnsi="proxima-nova" w:cs="Times New Roman"/>
          <w:color w:val="0070C0"/>
          <w:sz w:val="27"/>
          <w:szCs w:val="27"/>
        </w:rPr>
      </w:pPr>
    </w:p>
    <w:p w:rsidR="001701B2" w:rsidRDefault="001701B2">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2A5313" w:rsidRPr="00EB3539" w:rsidRDefault="002A5313">
      <w:pPr>
        <w:rPr>
          <w:rFonts w:ascii="Times New Roman" w:hAnsi="Times New Roman" w:cs="Times New Roman"/>
          <w:b/>
          <w:sz w:val="48"/>
          <w:szCs w:val="48"/>
        </w:rPr>
      </w:pPr>
    </w:p>
    <w:p w:rsidR="00046F96" w:rsidRDefault="00EB3539" w:rsidP="005B3459">
      <w:pPr>
        <w:jc w:val="center"/>
        <w:rPr>
          <w:rFonts w:ascii="Times New Roman" w:hAnsi="Times New Roman" w:cs="Times New Roman"/>
          <w:b/>
          <w:sz w:val="48"/>
          <w:szCs w:val="48"/>
        </w:rPr>
      </w:pPr>
      <w:r w:rsidRPr="00EB3539">
        <w:rPr>
          <w:rFonts w:ascii="Times New Roman" w:hAnsi="Times New Roman" w:cs="Times New Roman"/>
          <w:b/>
          <w:sz w:val="48"/>
          <w:szCs w:val="48"/>
        </w:rPr>
        <w:lastRenderedPageBreak/>
        <w:t>Contacts:</w:t>
      </w:r>
    </w:p>
    <w:p w:rsidR="00EB3539" w:rsidRPr="00046F96" w:rsidRDefault="00EB3539" w:rsidP="00F013C2">
      <w:pPr>
        <w:rPr>
          <w:rFonts w:ascii="Times New Roman" w:hAnsi="Times New Roman" w:cs="Times New Roman"/>
          <w:b/>
          <w:sz w:val="48"/>
          <w:szCs w:val="48"/>
        </w:rPr>
      </w:pPr>
      <w:r w:rsidRPr="00EB3539">
        <w:rPr>
          <w:rFonts w:ascii="Times New Roman" w:hAnsi="Times New Roman" w:cs="Times New Roman"/>
          <w:b/>
          <w:sz w:val="36"/>
          <w:szCs w:val="36"/>
          <w:u w:val="single"/>
        </w:rPr>
        <w:t>Elementary</w:t>
      </w:r>
      <w:r>
        <w:rPr>
          <w:rFonts w:ascii="Times New Roman" w:hAnsi="Times New Roman" w:cs="Times New Roman"/>
          <w:b/>
          <w:sz w:val="36"/>
          <w:szCs w:val="36"/>
          <w:u w:val="single"/>
        </w:rPr>
        <w:t xml:space="preserve"> K-5:</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060"/>
        <w:gridCol w:w="1530"/>
        <w:gridCol w:w="3060"/>
      </w:tblGrid>
      <w:tr w:rsidR="00046F96" w:rsidRPr="00EB3539" w:rsidTr="00182048">
        <w:tc>
          <w:tcPr>
            <w:tcW w:w="2070" w:type="dxa"/>
          </w:tcPr>
          <w:p w:rsidR="00046F96" w:rsidRPr="00046F96" w:rsidRDefault="00046F96" w:rsidP="00046F96">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Name</w:t>
            </w:r>
          </w:p>
        </w:tc>
        <w:tc>
          <w:tcPr>
            <w:tcW w:w="3060" w:type="dxa"/>
          </w:tcPr>
          <w:p w:rsidR="00046F96" w:rsidRPr="00046F96" w:rsidRDefault="00046F96" w:rsidP="00EB3539">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School</w:t>
            </w:r>
          </w:p>
        </w:tc>
        <w:tc>
          <w:tcPr>
            <w:tcW w:w="1530" w:type="dxa"/>
          </w:tcPr>
          <w:p w:rsidR="00046F96" w:rsidRPr="00046F96" w:rsidRDefault="00046F96" w:rsidP="00EB3539">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Tel. #</w:t>
            </w:r>
          </w:p>
        </w:tc>
        <w:tc>
          <w:tcPr>
            <w:tcW w:w="3060" w:type="dxa"/>
          </w:tcPr>
          <w:p w:rsidR="00046F96" w:rsidRPr="00046F96" w:rsidRDefault="00046F96" w:rsidP="00EB3539">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Email address</w:t>
            </w:r>
          </w:p>
        </w:tc>
      </w:tr>
      <w:tr w:rsidR="000E0EA5" w:rsidRPr="00EB3539" w:rsidTr="00182048">
        <w:tc>
          <w:tcPr>
            <w:tcW w:w="2070" w:type="dxa"/>
          </w:tcPr>
          <w:p w:rsidR="00EB3539" w:rsidRPr="00EB3539" w:rsidRDefault="00046F96" w:rsidP="00046F96">
            <w:pPr>
              <w:spacing w:after="0" w:line="240" w:lineRule="auto"/>
              <w:rPr>
                <w:rFonts w:ascii="Times New Roman" w:eastAsia="Times New Roman" w:hAnsi="Times New Roman" w:cs="Times New Roman"/>
              </w:rPr>
            </w:pPr>
            <w:r w:rsidRPr="00046F96">
              <w:rPr>
                <w:rFonts w:ascii="Times New Roman" w:eastAsia="Times New Roman" w:hAnsi="Times New Roman" w:cs="Times New Roman"/>
              </w:rPr>
              <w:t>Mary Beth Grimm</w:t>
            </w:r>
          </w:p>
        </w:tc>
        <w:tc>
          <w:tcPr>
            <w:tcW w:w="3060" w:type="dxa"/>
          </w:tcPr>
          <w:p w:rsidR="00EB3539" w:rsidRPr="00EB3539" w:rsidRDefault="00046F96" w:rsidP="00EB3539">
            <w:pPr>
              <w:spacing w:after="0" w:line="240" w:lineRule="auto"/>
              <w:rPr>
                <w:rFonts w:ascii="Times New Roman" w:eastAsia="Times New Roman" w:hAnsi="Times New Roman" w:cs="Times New Roman"/>
              </w:rPr>
            </w:pPr>
            <w:r w:rsidRPr="00046F96">
              <w:rPr>
                <w:rFonts w:ascii="Times New Roman" w:eastAsia="Times New Roman" w:hAnsi="Times New Roman" w:cs="Times New Roman"/>
              </w:rPr>
              <w:t>Don D. Steed</w:t>
            </w:r>
            <w:r w:rsidR="00EB3539" w:rsidRPr="00EB3539">
              <w:rPr>
                <w:rFonts w:ascii="Times New Roman" w:eastAsia="Times New Roman" w:hAnsi="Times New Roman" w:cs="Times New Roman"/>
              </w:rPr>
              <w:t xml:space="preserve"> Elementary </w:t>
            </w:r>
          </w:p>
        </w:tc>
        <w:tc>
          <w:tcPr>
            <w:tcW w:w="1530" w:type="dxa"/>
          </w:tcPr>
          <w:p w:rsidR="00EB3539" w:rsidRPr="00046F96" w:rsidRDefault="00EB3539" w:rsidP="00EB3539">
            <w:pPr>
              <w:spacing w:after="0" w:line="240" w:lineRule="auto"/>
              <w:rPr>
                <w:rFonts w:ascii="Times New Roman" w:eastAsia="Times New Roman" w:hAnsi="Times New Roman" w:cs="Times New Roman"/>
              </w:rPr>
            </w:pPr>
            <w:r w:rsidRPr="00046F96">
              <w:rPr>
                <w:rFonts w:ascii="Times New Roman" w:eastAsia="Times New Roman" w:hAnsi="Times New Roman" w:cs="Times New Roman"/>
              </w:rPr>
              <w:t>910-875-1574</w:t>
            </w:r>
          </w:p>
        </w:tc>
        <w:tc>
          <w:tcPr>
            <w:tcW w:w="3060" w:type="dxa"/>
          </w:tcPr>
          <w:p w:rsidR="00EB3539" w:rsidRPr="00046F96" w:rsidRDefault="009B3AB3" w:rsidP="000E0EA5">
            <w:pPr>
              <w:spacing w:after="0" w:line="240" w:lineRule="auto"/>
              <w:rPr>
                <w:rFonts w:ascii="Times New Roman" w:eastAsia="Times New Roman" w:hAnsi="Times New Roman" w:cs="Times New Roman"/>
              </w:rPr>
            </w:pPr>
            <w:hyperlink r:id="rId9" w:history="1">
              <w:r w:rsidR="000E0EA5" w:rsidRPr="00C55D30">
                <w:rPr>
                  <w:rStyle w:val="Hyperlink"/>
                </w:rPr>
                <w:t>mjames</w:t>
              </w:r>
              <w:r w:rsidR="000E0EA5" w:rsidRPr="00C55D30">
                <w:rPr>
                  <w:rStyle w:val="Hyperlink"/>
                  <w:rFonts w:ascii="Times New Roman" w:eastAsia="Times New Roman" w:hAnsi="Times New Roman" w:cs="Times New Roman"/>
                </w:rPr>
                <w:t>@hcs.k12.nc.us</w:t>
              </w:r>
            </w:hyperlink>
            <w:r w:rsidR="00EB3539" w:rsidRPr="00046F96">
              <w:rPr>
                <w:rFonts w:ascii="Times New Roman" w:eastAsia="Times New Roman" w:hAnsi="Times New Roman" w:cs="Times New Roman"/>
              </w:rPr>
              <w:t xml:space="preserve"> </w:t>
            </w:r>
            <w:r w:rsidR="000E0EA5">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046F96" w:rsidP="00EB3539">
            <w:pPr>
              <w:spacing w:after="0" w:line="240" w:lineRule="auto"/>
              <w:rPr>
                <w:rFonts w:ascii="Times New Roman" w:eastAsia="Times New Roman" w:hAnsi="Times New Roman" w:cs="Times New Roman"/>
              </w:rPr>
            </w:pPr>
            <w:r w:rsidRPr="00046F96">
              <w:rPr>
                <w:rFonts w:ascii="Times New Roman" w:hAnsi="Times New Roman" w:cs="Times New Roman"/>
              </w:rPr>
              <w:t xml:space="preserve">Patty </w:t>
            </w:r>
            <w:proofErr w:type="spellStart"/>
            <w:r w:rsidRPr="00046F96">
              <w:rPr>
                <w:rFonts w:ascii="Times New Roman" w:hAnsi="Times New Roman" w:cs="Times New Roman"/>
              </w:rPr>
              <w:t>Sandt</w:t>
            </w:r>
            <w:proofErr w:type="spellEnd"/>
          </w:p>
        </w:tc>
        <w:tc>
          <w:tcPr>
            <w:tcW w:w="3060" w:type="dxa"/>
          </w:tcPr>
          <w:p w:rsidR="00EB3539" w:rsidRPr="00046F96" w:rsidRDefault="000E0EA5" w:rsidP="00EB3539">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HawkEye</w:t>
            </w:r>
            <w:proofErr w:type="spellEnd"/>
            <w:r>
              <w:rPr>
                <w:rFonts w:ascii="Times New Roman" w:eastAsia="Times New Roman" w:hAnsi="Times New Roman" w:cs="Times New Roman"/>
              </w:rPr>
              <w:t xml:space="preserve"> Elementary </w:t>
            </w:r>
          </w:p>
        </w:tc>
        <w:tc>
          <w:tcPr>
            <w:tcW w:w="1530" w:type="dxa"/>
          </w:tcPr>
          <w:p w:rsidR="00EB3539" w:rsidRPr="00046F96" w:rsidRDefault="00046F96" w:rsidP="00EB3539">
            <w:pPr>
              <w:spacing w:after="0" w:line="240" w:lineRule="auto"/>
              <w:rPr>
                <w:rFonts w:ascii="Times New Roman" w:eastAsia="Times New Roman" w:hAnsi="Times New Roman" w:cs="Times New Roman"/>
              </w:rPr>
            </w:pPr>
            <w:r w:rsidRPr="00046F96">
              <w:rPr>
                <w:rFonts w:ascii="Times New Roman" w:eastAsia="Times New Roman" w:hAnsi="Times New Roman" w:cs="Times New Roman"/>
              </w:rPr>
              <w:t>910-875-2470</w:t>
            </w:r>
          </w:p>
        </w:tc>
        <w:tc>
          <w:tcPr>
            <w:tcW w:w="3060" w:type="dxa"/>
          </w:tcPr>
          <w:p w:rsidR="00EB3539" w:rsidRPr="000E0EA5" w:rsidRDefault="009B3AB3" w:rsidP="00EB3539">
            <w:pPr>
              <w:spacing w:after="0" w:line="240" w:lineRule="auto"/>
              <w:rPr>
                <w:rFonts w:ascii="Times New Roman" w:eastAsia="Times New Roman" w:hAnsi="Times New Roman" w:cs="Times New Roman"/>
                <w:u w:val="single"/>
              </w:rPr>
            </w:pPr>
            <w:hyperlink r:id="rId10" w:history="1">
              <w:r w:rsidR="00046F96" w:rsidRPr="000E0EA5">
                <w:rPr>
                  <w:rStyle w:val="Hyperlink"/>
                  <w:rFonts w:ascii="Times New Roman" w:eastAsia="Times New Roman" w:hAnsi="Times New Roman" w:cs="Times New Roman"/>
                </w:rPr>
                <w:t>psandt@hcs.k12.nc.us</w:t>
              </w:r>
            </w:hyperlink>
            <w:r w:rsidR="00046F96" w:rsidRPr="000E0EA5">
              <w:rPr>
                <w:rFonts w:ascii="Times New Roman" w:eastAsia="Times New Roman" w:hAnsi="Times New Roman" w:cs="Times New Roman"/>
                <w:u w:val="single"/>
              </w:rPr>
              <w:t xml:space="preserve">  </w:t>
            </w:r>
          </w:p>
        </w:tc>
      </w:tr>
      <w:tr w:rsidR="000E0EA5" w:rsidRPr="00EB3539" w:rsidTr="00182048">
        <w:tc>
          <w:tcPr>
            <w:tcW w:w="2070" w:type="dxa"/>
          </w:tcPr>
          <w:p w:rsidR="00EB3539" w:rsidRPr="00046F96" w:rsidRDefault="00046F96"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Mollie Wiggins</w:t>
            </w:r>
          </w:p>
        </w:tc>
        <w:tc>
          <w:tcPr>
            <w:tcW w:w="3060" w:type="dxa"/>
          </w:tcPr>
          <w:p w:rsidR="00EB3539" w:rsidRPr="00046F96" w:rsidRDefault="000E0EA5" w:rsidP="00EB3539">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McLauchlin</w:t>
            </w:r>
            <w:proofErr w:type="spellEnd"/>
            <w:r>
              <w:rPr>
                <w:rFonts w:ascii="Times New Roman" w:eastAsia="Times New Roman" w:hAnsi="Times New Roman" w:cs="Times New Roman"/>
              </w:rPr>
              <w:t xml:space="preserve"> Elementary </w:t>
            </w:r>
          </w:p>
        </w:tc>
        <w:tc>
          <w:tcPr>
            <w:tcW w:w="1530" w:type="dxa"/>
          </w:tcPr>
          <w:p w:rsidR="00EB3539" w:rsidRPr="00046F96" w:rsidRDefault="00046F96" w:rsidP="00EB3539">
            <w:pPr>
              <w:spacing w:after="0" w:line="240" w:lineRule="auto"/>
              <w:rPr>
                <w:rFonts w:ascii="Times New Roman" w:eastAsia="Times New Roman" w:hAnsi="Times New Roman" w:cs="Times New Roman"/>
              </w:rPr>
            </w:pPr>
            <w:r w:rsidRPr="00046F96">
              <w:rPr>
                <w:rFonts w:ascii="Times New Roman" w:eastAsia="Times New Roman" w:hAnsi="Times New Roman" w:cs="Times New Roman"/>
              </w:rPr>
              <w:t>910-875-8721</w:t>
            </w:r>
          </w:p>
        </w:tc>
        <w:tc>
          <w:tcPr>
            <w:tcW w:w="3060" w:type="dxa"/>
          </w:tcPr>
          <w:p w:rsidR="00EB3539" w:rsidRPr="00046F96" w:rsidRDefault="009B3AB3" w:rsidP="00EB3539">
            <w:pPr>
              <w:spacing w:after="0" w:line="240" w:lineRule="auto"/>
              <w:rPr>
                <w:rFonts w:ascii="Times New Roman" w:eastAsia="Times New Roman" w:hAnsi="Times New Roman" w:cs="Times New Roman"/>
              </w:rPr>
            </w:pPr>
            <w:hyperlink r:id="rId11" w:history="1">
              <w:r w:rsidR="00046F96" w:rsidRPr="00C55D30">
                <w:rPr>
                  <w:rStyle w:val="Hyperlink"/>
                  <w:rFonts w:ascii="Times New Roman" w:eastAsia="Times New Roman" w:hAnsi="Times New Roman" w:cs="Times New Roman"/>
                </w:rPr>
                <w:t>mmwiggins@hcs.k12.nc.us</w:t>
              </w:r>
            </w:hyperlink>
            <w:r w:rsidR="00046F96">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046F96"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Jamie Mitchell</w:t>
            </w:r>
          </w:p>
        </w:tc>
        <w:tc>
          <w:tcPr>
            <w:tcW w:w="3060" w:type="dxa"/>
          </w:tcPr>
          <w:p w:rsidR="00EB3539" w:rsidRPr="00046F96" w:rsidRDefault="00046F96"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Rockfish H</w:t>
            </w:r>
            <w:r w:rsidR="000E0EA5">
              <w:rPr>
                <w:rFonts w:ascii="Times New Roman" w:eastAsia="Times New Roman" w:hAnsi="Times New Roman" w:cs="Times New Roman"/>
              </w:rPr>
              <w:t xml:space="preserve">oke Elementary </w:t>
            </w:r>
          </w:p>
        </w:tc>
        <w:tc>
          <w:tcPr>
            <w:tcW w:w="1530" w:type="dxa"/>
          </w:tcPr>
          <w:p w:rsidR="00EB3539" w:rsidRPr="00046F96" w:rsidRDefault="00046F96"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910-875-</w:t>
            </w:r>
            <w:r w:rsidR="000E0EA5">
              <w:rPr>
                <w:rFonts w:ascii="Times New Roman" w:eastAsia="Times New Roman" w:hAnsi="Times New Roman" w:cs="Times New Roman"/>
              </w:rPr>
              <w:t>9343</w:t>
            </w:r>
          </w:p>
        </w:tc>
        <w:tc>
          <w:tcPr>
            <w:tcW w:w="3060" w:type="dxa"/>
          </w:tcPr>
          <w:p w:rsidR="00EB3539" w:rsidRPr="00046F96" w:rsidRDefault="009B3AB3" w:rsidP="00EB3539">
            <w:pPr>
              <w:spacing w:after="0" w:line="240" w:lineRule="auto"/>
              <w:rPr>
                <w:rFonts w:ascii="Times New Roman" w:eastAsia="Times New Roman" w:hAnsi="Times New Roman" w:cs="Times New Roman"/>
              </w:rPr>
            </w:pPr>
            <w:hyperlink r:id="rId12" w:history="1">
              <w:r w:rsidR="000E0EA5" w:rsidRPr="00C55D30">
                <w:rPr>
                  <w:rStyle w:val="Hyperlink"/>
                  <w:rFonts w:ascii="Times New Roman" w:eastAsia="Times New Roman" w:hAnsi="Times New Roman" w:cs="Times New Roman"/>
                </w:rPr>
                <w:t>jamie.mitchell@hcs.k12.nc.us</w:t>
              </w:r>
            </w:hyperlink>
            <w:r w:rsidR="000E0EA5">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Jennifer Crenshaw</w:t>
            </w:r>
          </w:p>
        </w:tc>
        <w:tc>
          <w:tcPr>
            <w:tcW w:w="306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Rockfish Hoke Elementary </w:t>
            </w:r>
          </w:p>
        </w:tc>
        <w:tc>
          <w:tcPr>
            <w:tcW w:w="153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910-875-9343</w:t>
            </w:r>
          </w:p>
        </w:tc>
        <w:tc>
          <w:tcPr>
            <w:tcW w:w="3060" w:type="dxa"/>
          </w:tcPr>
          <w:p w:rsidR="00EB3539" w:rsidRPr="00046F96" w:rsidRDefault="009B3AB3" w:rsidP="00EB3539">
            <w:pPr>
              <w:spacing w:after="0" w:line="240" w:lineRule="auto"/>
              <w:rPr>
                <w:rFonts w:ascii="Times New Roman" w:eastAsia="Times New Roman" w:hAnsi="Times New Roman" w:cs="Times New Roman"/>
              </w:rPr>
            </w:pPr>
            <w:hyperlink r:id="rId13" w:history="1">
              <w:r w:rsidR="000E0EA5" w:rsidRPr="00C55D30">
                <w:rPr>
                  <w:rStyle w:val="Hyperlink"/>
                  <w:rFonts w:ascii="Times New Roman" w:eastAsia="Times New Roman" w:hAnsi="Times New Roman" w:cs="Times New Roman"/>
                </w:rPr>
                <w:t>jcrenshaw@hcs.k12.nc.us</w:t>
              </w:r>
            </w:hyperlink>
            <w:r w:rsidR="000E0EA5">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704F1F"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Marcie </w:t>
            </w:r>
            <w:proofErr w:type="spellStart"/>
            <w:r>
              <w:rPr>
                <w:rFonts w:ascii="Times New Roman" w:eastAsia="Times New Roman" w:hAnsi="Times New Roman" w:cs="Times New Roman"/>
              </w:rPr>
              <w:t>Boutin</w:t>
            </w:r>
            <w:proofErr w:type="spellEnd"/>
          </w:p>
        </w:tc>
        <w:tc>
          <w:tcPr>
            <w:tcW w:w="306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Sandy Grove Elementary </w:t>
            </w:r>
          </w:p>
        </w:tc>
        <w:tc>
          <w:tcPr>
            <w:tcW w:w="153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910-875-6008</w:t>
            </w:r>
          </w:p>
        </w:tc>
        <w:tc>
          <w:tcPr>
            <w:tcW w:w="3060" w:type="dxa"/>
          </w:tcPr>
          <w:p w:rsidR="00EB3539" w:rsidRPr="00046F96" w:rsidRDefault="009B3AB3" w:rsidP="00EB3539">
            <w:pPr>
              <w:spacing w:after="0" w:line="240" w:lineRule="auto"/>
              <w:rPr>
                <w:rFonts w:ascii="Times New Roman" w:eastAsia="Times New Roman" w:hAnsi="Times New Roman" w:cs="Times New Roman"/>
              </w:rPr>
            </w:pPr>
            <w:hyperlink r:id="rId14" w:history="1">
              <w:r w:rsidR="00704F1F" w:rsidRPr="00404848">
                <w:rPr>
                  <w:rStyle w:val="Hyperlink"/>
                  <w:rFonts w:ascii="Times New Roman" w:eastAsia="Times New Roman" w:hAnsi="Times New Roman" w:cs="Times New Roman"/>
                </w:rPr>
                <w:t>marcie.boutin@hcs.k12.nc.us</w:t>
              </w:r>
            </w:hyperlink>
            <w:r w:rsidR="00704F1F">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Emily </w:t>
            </w:r>
            <w:proofErr w:type="spellStart"/>
            <w:r>
              <w:rPr>
                <w:rFonts w:ascii="Times New Roman" w:eastAsia="Times New Roman" w:hAnsi="Times New Roman" w:cs="Times New Roman"/>
              </w:rPr>
              <w:t>Ekstrand</w:t>
            </w:r>
            <w:proofErr w:type="spellEnd"/>
          </w:p>
        </w:tc>
        <w:tc>
          <w:tcPr>
            <w:tcW w:w="306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Scurlock Elementary</w:t>
            </w:r>
          </w:p>
        </w:tc>
        <w:tc>
          <w:tcPr>
            <w:tcW w:w="153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910-875-4182</w:t>
            </w:r>
          </w:p>
        </w:tc>
        <w:tc>
          <w:tcPr>
            <w:tcW w:w="3060" w:type="dxa"/>
          </w:tcPr>
          <w:p w:rsidR="00EB3539" w:rsidRPr="00046F96" w:rsidRDefault="009B3AB3" w:rsidP="00EB3539">
            <w:pPr>
              <w:spacing w:after="0" w:line="240" w:lineRule="auto"/>
              <w:rPr>
                <w:rFonts w:ascii="Times New Roman" w:eastAsia="Times New Roman" w:hAnsi="Times New Roman" w:cs="Times New Roman"/>
              </w:rPr>
            </w:pPr>
            <w:hyperlink r:id="rId15" w:history="1">
              <w:r w:rsidR="000E0EA5" w:rsidRPr="00C55D30">
                <w:rPr>
                  <w:rStyle w:val="Hyperlink"/>
                  <w:rFonts w:ascii="Times New Roman" w:eastAsia="Times New Roman" w:hAnsi="Times New Roman" w:cs="Times New Roman"/>
                </w:rPr>
                <w:t>Emily.ekstrand@hcs.k12.nc.us</w:t>
              </w:r>
            </w:hyperlink>
            <w:r w:rsidR="000E0EA5">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Dr. Tara Bishop</w:t>
            </w:r>
          </w:p>
        </w:tc>
        <w:tc>
          <w:tcPr>
            <w:tcW w:w="306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Upchurch Elementary</w:t>
            </w:r>
          </w:p>
        </w:tc>
        <w:tc>
          <w:tcPr>
            <w:tcW w:w="153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910-875-1574</w:t>
            </w:r>
          </w:p>
        </w:tc>
        <w:tc>
          <w:tcPr>
            <w:tcW w:w="3060" w:type="dxa"/>
          </w:tcPr>
          <w:p w:rsidR="00EB3539" w:rsidRPr="00046F96" w:rsidRDefault="009B3AB3" w:rsidP="00EB3539">
            <w:pPr>
              <w:spacing w:after="0" w:line="240" w:lineRule="auto"/>
              <w:rPr>
                <w:rFonts w:ascii="Times New Roman" w:eastAsia="Times New Roman" w:hAnsi="Times New Roman" w:cs="Times New Roman"/>
              </w:rPr>
            </w:pPr>
            <w:hyperlink r:id="rId16" w:history="1">
              <w:r w:rsidR="000E0EA5" w:rsidRPr="00C55D30">
                <w:rPr>
                  <w:rStyle w:val="Hyperlink"/>
                  <w:rFonts w:ascii="Times New Roman" w:eastAsia="Times New Roman" w:hAnsi="Times New Roman" w:cs="Times New Roman"/>
                </w:rPr>
                <w:t>tara.bishop@hcs.k12.nc.us</w:t>
              </w:r>
            </w:hyperlink>
            <w:r w:rsidR="000E0EA5">
              <w:rPr>
                <w:rFonts w:ascii="Times New Roman" w:eastAsia="Times New Roman" w:hAnsi="Times New Roman" w:cs="Times New Roman"/>
              </w:rPr>
              <w:t xml:space="preserve"> </w:t>
            </w:r>
          </w:p>
        </w:tc>
      </w:tr>
      <w:tr w:rsidR="00C26749" w:rsidRPr="00EB3539" w:rsidTr="00182048">
        <w:tc>
          <w:tcPr>
            <w:tcW w:w="2070" w:type="dxa"/>
          </w:tcPr>
          <w:p w:rsidR="00C26749" w:rsidRPr="00046F96" w:rsidRDefault="00C26749" w:rsidP="00C26749">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Danaya</w:t>
            </w:r>
            <w:proofErr w:type="spellEnd"/>
            <w:r>
              <w:rPr>
                <w:rFonts w:ascii="Times New Roman" w:eastAsia="Times New Roman" w:hAnsi="Times New Roman" w:cs="Times New Roman"/>
              </w:rPr>
              <w:t xml:space="preserve"> Simmons</w:t>
            </w:r>
          </w:p>
        </w:tc>
        <w:tc>
          <w:tcPr>
            <w:tcW w:w="306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Upchurch Elementary</w:t>
            </w:r>
          </w:p>
        </w:tc>
        <w:tc>
          <w:tcPr>
            <w:tcW w:w="153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910-875-1574</w:t>
            </w:r>
          </w:p>
        </w:tc>
        <w:tc>
          <w:tcPr>
            <w:tcW w:w="3060" w:type="dxa"/>
          </w:tcPr>
          <w:p w:rsidR="00C26749" w:rsidRPr="00046F96" w:rsidRDefault="009B3AB3" w:rsidP="00C26749">
            <w:pPr>
              <w:spacing w:after="0" w:line="240" w:lineRule="auto"/>
              <w:rPr>
                <w:rFonts w:ascii="Times New Roman" w:eastAsia="Times New Roman" w:hAnsi="Times New Roman" w:cs="Times New Roman"/>
              </w:rPr>
            </w:pPr>
            <w:hyperlink r:id="rId17" w:history="1">
              <w:r w:rsidR="00C26749" w:rsidRPr="00C55D30">
                <w:rPr>
                  <w:rStyle w:val="Hyperlink"/>
                  <w:rFonts w:ascii="Times New Roman" w:eastAsia="Times New Roman" w:hAnsi="Times New Roman" w:cs="Times New Roman"/>
                </w:rPr>
                <w:t>dsimmons@hcs.k12.nc.us</w:t>
              </w:r>
            </w:hyperlink>
            <w:r w:rsidR="00C26749">
              <w:rPr>
                <w:rFonts w:ascii="Times New Roman" w:eastAsia="Times New Roman" w:hAnsi="Times New Roman" w:cs="Times New Roman"/>
              </w:rPr>
              <w:t xml:space="preserve"> </w:t>
            </w:r>
          </w:p>
        </w:tc>
      </w:tr>
      <w:tr w:rsidR="00C26749" w:rsidRPr="00EB3539" w:rsidTr="00182048">
        <w:tc>
          <w:tcPr>
            <w:tcW w:w="207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Kristin Ross</w:t>
            </w:r>
          </w:p>
        </w:tc>
        <w:tc>
          <w:tcPr>
            <w:tcW w:w="306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West Hoke Elementary</w:t>
            </w:r>
          </w:p>
        </w:tc>
        <w:tc>
          <w:tcPr>
            <w:tcW w:w="153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910-875-2584</w:t>
            </w:r>
          </w:p>
        </w:tc>
        <w:tc>
          <w:tcPr>
            <w:tcW w:w="3060" w:type="dxa"/>
          </w:tcPr>
          <w:p w:rsidR="00C26749" w:rsidRPr="00046F96" w:rsidRDefault="009B3AB3" w:rsidP="00C26749">
            <w:pPr>
              <w:spacing w:after="0" w:line="240" w:lineRule="auto"/>
              <w:rPr>
                <w:rFonts w:ascii="Times New Roman" w:eastAsia="Times New Roman" w:hAnsi="Times New Roman" w:cs="Times New Roman"/>
              </w:rPr>
            </w:pPr>
            <w:hyperlink r:id="rId18" w:history="1">
              <w:r w:rsidR="00C26749" w:rsidRPr="00C55D30">
                <w:rPr>
                  <w:rStyle w:val="Hyperlink"/>
                  <w:rFonts w:ascii="Times New Roman" w:eastAsia="Times New Roman" w:hAnsi="Times New Roman" w:cs="Times New Roman"/>
                </w:rPr>
                <w:t>kross@hcs.k12.nc.us</w:t>
              </w:r>
            </w:hyperlink>
            <w:r w:rsidR="00C26749">
              <w:rPr>
                <w:rFonts w:ascii="Times New Roman" w:eastAsia="Times New Roman" w:hAnsi="Times New Roman" w:cs="Times New Roman"/>
              </w:rPr>
              <w:t xml:space="preserve"> </w:t>
            </w:r>
          </w:p>
        </w:tc>
      </w:tr>
    </w:tbl>
    <w:p w:rsidR="00EB3539" w:rsidRPr="00EB3539" w:rsidRDefault="00EB3539" w:rsidP="00F013C2">
      <w:pPr>
        <w:rPr>
          <w:rFonts w:ascii="Times New Roman" w:hAnsi="Times New Roman" w:cs="Times New Roman"/>
          <w:sz w:val="24"/>
          <w:szCs w:val="24"/>
        </w:rPr>
      </w:pPr>
    </w:p>
    <w:p w:rsidR="00EB3539" w:rsidRDefault="00C26749" w:rsidP="00F013C2">
      <w:pPr>
        <w:rPr>
          <w:rFonts w:ascii="Times New Roman" w:hAnsi="Times New Roman" w:cs="Times New Roman"/>
          <w:b/>
          <w:sz w:val="28"/>
          <w:szCs w:val="28"/>
        </w:rPr>
      </w:pPr>
      <w:r>
        <w:rPr>
          <w:rFonts w:ascii="Times New Roman" w:hAnsi="Times New Roman" w:cs="Times New Roman"/>
          <w:b/>
          <w:sz w:val="36"/>
          <w:szCs w:val="36"/>
          <w:u w:val="single"/>
        </w:rPr>
        <w:t>Middle 6-8:</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060"/>
        <w:gridCol w:w="1530"/>
        <w:gridCol w:w="3060"/>
      </w:tblGrid>
      <w:tr w:rsidR="00C26749" w:rsidRPr="00046F96" w:rsidTr="00182048">
        <w:tc>
          <w:tcPr>
            <w:tcW w:w="2070" w:type="dxa"/>
          </w:tcPr>
          <w:p w:rsidR="00C26749" w:rsidRPr="00046F96" w:rsidRDefault="00C26749"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Name</w:t>
            </w:r>
          </w:p>
        </w:tc>
        <w:tc>
          <w:tcPr>
            <w:tcW w:w="3060" w:type="dxa"/>
          </w:tcPr>
          <w:p w:rsidR="00C26749" w:rsidRPr="00046F96" w:rsidRDefault="00C26749"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School</w:t>
            </w:r>
          </w:p>
        </w:tc>
        <w:tc>
          <w:tcPr>
            <w:tcW w:w="1530" w:type="dxa"/>
          </w:tcPr>
          <w:p w:rsidR="00C26749" w:rsidRPr="00046F96" w:rsidRDefault="00C26749"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Tel. #</w:t>
            </w:r>
          </w:p>
        </w:tc>
        <w:tc>
          <w:tcPr>
            <w:tcW w:w="3060" w:type="dxa"/>
          </w:tcPr>
          <w:p w:rsidR="00C26749" w:rsidRPr="00046F96" w:rsidRDefault="00C26749"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Email address</w:t>
            </w:r>
          </w:p>
        </w:tc>
      </w:tr>
      <w:tr w:rsidR="00C26749" w:rsidRPr="00046F96" w:rsidTr="00182048">
        <w:tc>
          <w:tcPr>
            <w:tcW w:w="2070" w:type="dxa"/>
          </w:tcPr>
          <w:p w:rsidR="00C26749" w:rsidRPr="00EB3539" w:rsidRDefault="00C26749"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Nigel Scott</w:t>
            </w:r>
          </w:p>
        </w:tc>
        <w:tc>
          <w:tcPr>
            <w:tcW w:w="3060" w:type="dxa"/>
          </w:tcPr>
          <w:p w:rsidR="00C26749" w:rsidRPr="00EB3539" w:rsidRDefault="00C26749"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East Hoke Middle</w:t>
            </w:r>
            <w:r w:rsidRPr="00EB3539">
              <w:rPr>
                <w:rFonts w:ascii="Times New Roman" w:eastAsia="Times New Roman" w:hAnsi="Times New Roman" w:cs="Times New Roman"/>
              </w:rPr>
              <w:t xml:space="preserve"> </w:t>
            </w:r>
          </w:p>
        </w:tc>
        <w:tc>
          <w:tcPr>
            <w:tcW w:w="1530" w:type="dxa"/>
          </w:tcPr>
          <w:p w:rsidR="00C26749" w:rsidRPr="00046F96" w:rsidRDefault="00C26749"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910-875-5048</w:t>
            </w:r>
          </w:p>
        </w:tc>
        <w:tc>
          <w:tcPr>
            <w:tcW w:w="3060" w:type="dxa"/>
          </w:tcPr>
          <w:p w:rsidR="00C26749" w:rsidRPr="00046F96" w:rsidRDefault="009B3AB3" w:rsidP="00C26749">
            <w:pPr>
              <w:spacing w:after="0" w:line="240" w:lineRule="auto"/>
              <w:rPr>
                <w:rFonts w:ascii="Times New Roman" w:eastAsia="Times New Roman" w:hAnsi="Times New Roman" w:cs="Times New Roman"/>
              </w:rPr>
            </w:pPr>
            <w:hyperlink r:id="rId19" w:history="1">
              <w:r w:rsidR="00C26749" w:rsidRPr="00C55D30">
                <w:rPr>
                  <w:rStyle w:val="Hyperlink"/>
                </w:rPr>
                <w:t>nscott@hcs.k12.nc.us</w:t>
              </w:r>
            </w:hyperlink>
            <w:r w:rsidR="00C26749">
              <w:t xml:space="preserve"> </w:t>
            </w:r>
            <w:r w:rsidR="00C26749" w:rsidRPr="00046F96">
              <w:rPr>
                <w:rFonts w:ascii="Times New Roman" w:eastAsia="Times New Roman" w:hAnsi="Times New Roman" w:cs="Times New Roman"/>
              </w:rPr>
              <w:t xml:space="preserve"> </w:t>
            </w:r>
            <w:r w:rsidR="00C26749">
              <w:rPr>
                <w:rFonts w:ascii="Times New Roman" w:eastAsia="Times New Roman" w:hAnsi="Times New Roman" w:cs="Times New Roman"/>
              </w:rPr>
              <w:t xml:space="preserve"> </w:t>
            </w:r>
          </w:p>
        </w:tc>
      </w:tr>
      <w:tr w:rsidR="00C26749" w:rsidRPr="00046F96" w:rsidTr="00182048">
        <w:tc>
          <w:tcPr>
            <w:tcW w:w="207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Shanna Parker</w:t>
            </w:r>
          </w:p>
        </w:tc>
        <w:tc>
          <w:tcPr>
            <w:tcW w:w="306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Sandy Grove Middle</w:t>
            </w:r>
          </w:p>
        </w:tc>
        <w:tc>
          <w:tcPr>
            <w:tcW w:w="153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910-875-3559</w:t>
            </w:r>
          </w:p>
        </w:tc>
        <w:tc>
          <w:tcPr>
            <w:tcW w:w="3060" w:type="dxa"/>
          </w:tcPr>
          <w:p w:rsidR="00C26749" w:rsidRDefault="009B3AB3" w:rsidP="00B849F1">
            <w:pPr>
              <w:spacing w:after="0" w:line="240" w:lineRule="auto"/>
            </w:pPr>
            <w:hyperlink r:id="rId20" w:history="1">
              <w:r w:rsidR="005237BD" w:rsidRPr="00C55D30">
                <w:rPr>
                  <w:rStyle w:val="Hyperlink"/>
                </w:rPr>
                <w:t>sparker@hcs.k12.nc.us</w:t>
              </w:r>
            </w:hyperlink>
            <w:r w:rsidR="005237BD">
              <w:t xml:space="preserve"> </w:t>
            </w:r>
          </w:p>
        </w:tc>
      </w:tr>
      <w:tr w:rsidR="00C26749" w:rsidRPr="00046F96" w:rsidTr="00182048">
        <w:tc>
          <w:tcPr>
            <w:tcW w:w="207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Preston Bridges</w:t>
            </w:r>
          </w:p>
        </w:tc>
        <w:tc>
          <w:tcPr>
            <w:tcW w:w="306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West Hoke Middle</w:t>
            </w:r>
          </w:p>
        </w:tc>
        <w:tc>
          <w:tcPr>
            <w:tcW w:w="153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910-875-3931</w:t>
            </w:r>
          </w:p>
        </w:tc>
        <w:tc>
          <w:tcPr>
            <w:tcW w:w="3060" w:type="dxa"/>
          </w:tcPr>
          <w:p w:rsidR="00C26749" w:rsidRDefault="009B3AB3" w:rsidP="00B849F1">
            <w:pPr>
              <w:spacing w:after="0" w:line="240" w:lineRule="auto"/>
            </w:pPr>
            <w:hyperlink r:id="rId21" w:history="1">
              <w:r w:rsidR="005237BD" w:rsidRPr="00C55D30">
                <w:rPr>
                  <w:rStyle w:val="Hyperlink"/>
                </w:rPr>
                <w:t>pbridges@hcs.k12.nc.us</w:t>
              </w:r>
            </w:hyperlink>
            <w:r w:rsidR="005237BD">
              <w:t xml:space="preserve"> </w:t>
            </w:r>
          </w:p>
        </w:tc>
      </w:tr>
    </w:tbl>
    <w:p w:rsidR="00EB3539" w:rsidRDefault="00EB3539" w:rsidP="00F013C2">
      <w:pPr>
        <w:rPr>
          <w:rFonts w:ascii="Times New Roman" w:hAnsi="Times New Roman" w:cs="Times New Roman"/>
          <w:b/>
          <w:sz w:val="28"/>
          <w:szCs w:val="28"/>
        </w:rPr>
      </w:pPr>
    </w:p>
    <w:p w:rsidR="005237BD" w:rsidRDefault="005237BD" w:rsidP="005237BD">
      <w:pPr>
        <w:rPr>
          <w:rFonts w:ascii="Times New Roman" w:hAnsi="Times New Roman" w:cs="Times New Roman"/>
          <w:b/>
          <w:sz w:val="28"/>
          <w:szCs w:val="28"/>
        </w:rPr>
      </w:pPr>
      <w:r>
        <w:rPr>
          <w:rFonts w:ascii="Times New Roman" w:hAnsi="Times New Roman" w:cs="Times New Roman"/>
          <w:b/>
          <w:sz w:val="36"/>
          <w:szCs w:val="36"/>
          <w:u w:val="single"/>
        </w:rPr>
        <w:t>High 9-13:</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060"/>
        <w:gridCol w:w="1530"/>
        <w:gridCol w:w="3060"/>
      </w:tblGrid>
      <w:tr w:rsidR="005237BD" w:rsidRPr="00046F96" w:rsidTr="00182048">
        <w:tc>
          <w:tcPr>
            <w:tcW w:w="2070" w:type="dxa"/>
          </w:tcPr>
          <w:p w:rsidR="005237BD" w:rsidRPr="00046F96" w:rsidRDefault="005237BD"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Name</w:t>
            </w:r>
          </w:p>
        </w:tc>
        <w:tc>
          <w:tcPr>
            <w:tcW w:w="3060" w:type="dxa"/>
          </w:tcPr>
          <w:p w:rsidR="005237BD" w:rsidRPr="00046F96" w:rsidRDefault="005237BD"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School</w:t>
            </w:r>
          </w:p>
        </w:tc>
        <w:tc>
          <w:tcPr>
            <w:tcW w:w="1530" w:type="dxa"/>
          </w:tcPr>
          <w:p w:rsidR="005237BD" w:rsidRPr="00046F96" w:rsidRDefault="005237BD"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Tel. #</w:t>
            </w:r>
          </w:p>
        </w:tc>
        <w:tc>
          <w:tcPr>
            <w:tcW w:w="3060" w:type="dxa"/>
          </w:tcPr>
          <w:p w:rsidR="005237BD" w:rsidRPr="00046F96" w:rsidRDefault="005237BD"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Email address</w:t>
            </w:r>
          </w:p>
        </w:tc>
      </w:tr>
      <w:tr w:rsidR="005237BD" w:rsidRPr="00046F96" w:rsidTr="00182048">
        <w:tc>
          <w:tcPr>
            <w:tcW w:w="2070" w:type="dxa"/>
          </w:tcPr>
          <w:p w:rsidR="005237BD" w:rsidRPr="00EB3539"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Tabitha Batts-Turner</w:t>
            </w:r>
          </w:p>
        </w:tc>
        <w:tc>
          <w:tcPr>
            <w:tcW w:w="3060" w:type="dxa"/>
          </w:tcPr>
          <w:p w:rsidR="005237BD" w:rsidRPr="00EB3539"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Hoke High</w:t>
            </w:r>
          </w:p>
        </w:tc>
        <w:tc>
          <w:tcPr>
            <w:tcW w:w="1530" w:type="dxa"/>
          </w:tcPr>
          <w:p w:rsidR="005237BD" w:rsidRPr="00046F96"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910-875-2156</w:t>
            </w:r>
          </w:p>
        </w:tc>
        <w:tc>
          <w:tcPr>
            <w:tcW w:w="3060" w:type="dxa"/>
          </w:tcPr>
          <w:p w:rsidR="005237BD" w:rsidRPr="00046F96" w:rsidRDefault="009B3AB3" w:rsidP="00B849F1">
            <w:pPr>
              <w:spacing w:after="0" w:line="240" w:lineRule="auto"/>
              <w:rPr>
                <w:rFonts w:ascii="Times New Roman" w:eastAsia="Times New Roman" w:hAnsi="Times New Roman" w:cs="Times New Roman"/>
              </w:rPr>
            </w:pPr>
            <w:hyperlink r:id="rId22" w:history="1">
              <w:r w:rsidR="00E20B08" w:rsidRPr="00807FE9">
                <w:rPr>
                  <w:rStyle w:val="Hyperlink"/>
                  <w:rFonts w:ascii="Times New Roman" w:eastAsia="Times New Roman" w:hAnsi="Times New Roman" w:cs="Times New Roman"/>
                </w:rPr>
                <w:t>tturner@hcs.k12.nc.us</w:t>
              </w:r>
            </w:hyperlink>
            <w:r w:rsidR="00E20B08">
              <w:rPr>
                <w:rFonts w:ascii="Times New Roman" w:eastAsia="Times New Roman" w:hAnsi="Times New Roman" w:cs="Times New Roman"/>
              </w:rPr>
              <w:t xml:space="preserve"> </w:t>
            </w:r>
          </w:p>
        </w:tc>
      </w:tr>
      <w:tr w:rsidR="005237BD" w:rsidRPr="00046F96" w:rsidTr="00182048">
        <w:tc>
          <w:tcPr>
            <w:tcW w:w="2070" w:type="dxa"/>
          </w:tcPr>
          <w:p w:rsidR="005237BD"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Dr. </w:t>
            </w:r>
            <w:proofErr w:type="spellStart"/>
            <w:r>
              <w:rPr>
                <w:rFonts w:ascii="Times New Roman" w:eastAsia="Times New Roman" w:hAnsi="Times New Roman" w:cs="Times New Roman"/>
              </w:rPr>
              <w:t>Faydra</w:t>
            </w:r>
            <w:proofErr w:type="spellEnd"/>
            <w:r>
              <w:rPr>
                <w:rFonts w:ascii="Times New Roman" w:eastAsia="Times New Roman" w:hAnsi="Times New Roman" w:cs="Times New Roman"/>
              </w:rPr>
              <w:t xml:space="preserve"> Womble</w:t>
            </w:r>
          </w:p>
        </w:tc>
        <w:tc>
          <w:tcPr>
            <w:tcW w:w="3060" w:type="dxa"/>
          </w:tcPr>
          <w:p w:rsidR="005237BD" w:rsidRDefault="00E20B08" w:rsidP="00B849F1">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SandHoke</w:t>
            </w:r>
            <w:proofErr w:type="spellEnd"/>
            <w:r>
              <w:rPr>
                <w:rFonts w:ascii="Times New Roman" w:eastAsia="Times New Roman" w:hAnsi="Times New Roman" w:cs="Times New Roman"/>
              </w:rPr>
              <w:t xml:space="preserve"> Early College</w:t>
            </w:r>
            <w:r w:rsidR="00182048">
              <w:rPr>
                <w:rFonts w:ascii="Times New Roman" w:eastAsia="Times New Roman" w:hAnsi="Times New Roman" w:cs="Times New Roman"/>
              </w:rPr>
              <w:t xml:space="preserve"> High</w:t>
            </w:r>
          </w:p>
        </w:tc>
        <w:tc>
          <w:tcPr>
            <w:tcW w:w="1530" w:type="dxa"/>
          </w:tcPr>
          <w:p w:rsidR="005237BD"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910-878-5806</w:t>
            </w:r>
          </w:p>
        </w:tc>
        <w:tc>
          <w:tcPr>
            <w:tcW w:w="3060" w:type="dxa"/>
          </w:tcPr>
          <w:p w:rsidR="005237BD" w:rsidRDefault="009B3AB3" w:rsidP="00B849F1">
            <w:pPr>
              <w:spacing w:after="0" w:line="240" w:lineRule="auto"/>
            </w:pPr>
            <w:hyperlink r:id="rId23" w:history="1">
              <w:r w:rsidR="00E20B08" w:rsidRPr="00807FE9">
                <w:rPr>
                  <w:rStyle w:val="Hyperlink"/>
                </w:rPr>
                <w:t>fwomble@hcs.k12.nc.us</w:t>
              </w:r>
            </w:hyperlink>
            <w:r w:rsidR="00E20B08">
              <w:t xml:space="preserve"> </w:t>
            </w:r>
          </w:p>
        </w:tc>
      </w:tr>
      <w:tr w:rsidR="005237BD" w:rsidRPr="00046F96" w:rsidTr="00182048">
        <w:tc>
          <w:tcPr>
            <w:tcW w:w="2070" w:type="dxa"/>
          </w:tcPr>
          <w:p w:rsidR="005237BD"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Julie Baker</w:t>
            </w:r>
          </w:p>
        </w:tc>
        <w:tc>
          <w:tcPr>
            <w:tcW w:w="3060" w:type="dxa"/>
          </w:tcPr>
          <w:p w:rsidR="005237BD" w:rsidRDefault="00E20B08" w:rsidP="00B849F1">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SandHoke</w:t>
            </w:r>
            <w:proofErr w:type="spellEnd"/>
            <w:r>
              <w:rPr>
                <w:rFonts w:ascii="Times New Roman" w:eastAsia="Times New Roman" w:hAnsi="Times New Roman" w:cs="Times New Roman"/>
              </w:rPr>
              <w:t xml:space="preserve"> Early College</w:t>
            </w:r>
            <w:r w:rsidR="00182048">
              <w:rPr>
                <w:rFonts w:ascii="Times New Roman" w:eastAsia="Times New Roman" w:hAnsi="Times New Roman" w:cs="Times New Roman"/>
              </w:rPr>
              <w:t xml:space="preserve"> High</w:t>
            </w:r>
          </w:p>
        </w:tc>
        <w:tc>
          <w:tcPr>
            <w:tcW w:w="1530" w:type="dxa"/>
          </w:tcPr>
          <w:p w:rsidR="005237BD"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910-878-5806</w:t>
            </w:r>
          </w:p>
        </w:tc>
        <w:tc>
          <w:tcPr>
            <w:tcW w:w="3060" w:type="dxa"/>
          </w:tcPr>
          <w:p w:rsidR="005237BD" w:rsidRDefault="009B3AB3" w:rsidP="00B849F1">
            <w:pPr>
              <w:spacing w:after="0" w:line="240" w:lineRule="auto"/>
            </w:pPr>
            <w:hyperlink r:id="rId24" w:history="1">
              <w:r w:rsidR="00182048" w:rsidRPr="00807FE9">
                <w:rPr>
                  <w:rStyle w:val="Hyperlink"/>
                </w:rPr>
                <w:t>jlbaker@hcs.k12.nc.us</w:t>
              </w:r>
            </w:hyperlink>
            <w:r w:rsidR="00182048">
              <w:t xml:space="preserve"> </w:t>
            </w:r>
          </w:p>
        </w:tc>
      </w:tr>
    </w:tbl>
    <w:p w:rsidR="005237BD" w:rsidRDefault="005237BD"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2A5313" w:rsidRDefault="002A5313" w:rsidP="00F013C2">
      <w:pPr>
        <w:rPr>
          <w:rFonts w:ascii="Times New Roman" w:hAnsi="Times New Roman" w:cs="Times New Roman"/>
          <w:b/>
          <w:sz w:val="28"/>
          <w:szCs w:val="28"/>
        </w:rPr>
      </w:pPr>
    </w:p>
    <w:p w:rsidR="00716B53" w:rsidRDefault="00716B53" w:rsidP="00F013C2">
      <w:pPr>
        <w:rPr>
          <w:rFonts w:ascii="Times New Roman" w:hAnsi="Times New Roman" w:cs="Times New Roman"/>
          <w:b/>
          <w:sz w:val="28"/>
          <w:szCs w:val="28"/>
        </w:rPr>
      </w:pPr>
    </w:p>
    <w:p w:rsidR="00716B53" w:rsidRDefault="00716B53" w:rsidP="00716B53">
      <w:pPr>
        <w:pStyle w:val="Heading2"/>
        <w:shd w:val="clear" w:color="auto" w:fill="FFFFFF"/>
        <w:spacing w:before="0"/>
        <w:jc w:val="center"/>
        <w:rPr>
          <w:rFonts w:ascii="Times New Roman" w:eastAsia="Times New Roman" w:hAnsi="Times New Roman" w:cs="Times New Roman"/>
          <w:b/>
          <w:bCs/>
          <w:color w:val="212529"/>
          <w:sz w:val="36"/>
          <w:szCs w:val="36"/>
        </w:rPr>
      </w:pPr>
      <w:r w:rsidRPr="00716B53">
        <w:rPr>
          <w:rFonts w:ascii="Times New Roman" w:eastAsia="Times New Roman" w:hAnsi="Times New Roman" w:cs="Times New Roman"/>
          <w:b/>
          <w:bCs/>
          <w:color w:val="212529"/>
          <w:sz w:val="36"/>
          <w:szCs w:val="36"/>
        </w:rPr>
        <w:lastRenderedPageBreak/>
        <w:t>State Definition of AIG Students</w:t>
      </w:r>
    </w:p>
    <w:p w:rsidR="00716B53" w:rsidRPr="00716B53" w:rsidRDefault="00716B53" w:rsidP="00716B53"/>
    <w:p w:rsidR="00716B53" w:rsidRPr="00716B53" w:rsidRDefault="00716B53" w:rsidP="00716B53">
      <w:pPr>
        <w:shd w:val="clear" w:color="auto" w:fill="FFFFFF"/>
        <w:spacing w:after="100" w:afterAutospacing="1" w:line="240" w:lineRule="auto"/>
        <w:rPr>
          <w:rFonts w:ascii="Times New Roman" w:eastAsia="Times New Roman" w:hAnsi="Times New Roman" w:cs="Times New Roman"/>
          <w:color w:val="212529"/>
          <w:sz w:val="26"/>
          <w:szCs w:val="26"/>
        </w:rPr>
      </w:pPr>
      <w:r w:rsidRPr="00716B53">
        <w:rPr>
          <w:rFonts w:ascii="Times New Roman" w:eastAsia="Times New Roman" w:hAnsi="Times New Roman" w:cs="Times New Roman"/>
          <w:color w:val="212529"/>
          <w:sz w:val="26"/>
          <w:szCs w:val="26"/>
        </w:rPr>
        <w:t>Academically or Intellectually Gifted (AIG) students perform or show the potential to perform at substantially high levels of accomplishment when compared with others of their age, experiences or environment. Academically or Intellectually Gifted students exhibit high-performance capability in intellectual areas, specific academic fields, or in both the intellectual areas and specific academic fields. Academically or Intellectually Gifted students require differentiated educational services beyond those ordinarily provided by the regular educational program. Outstanding abilities are present in students from all cultural groups, across all economic strata, and in all areas of human endeavor. Article 9B </w:t>
      </w:r>
      <w:hyperlink r:id="rId25" w:history="1">
        <w:r w:rsidRPr="002174A4">
          <w:rPr>
            <w:rFonts w:ascii="Times New Roman" w:eastAsia="Times New Roman" w:hAnsi="Times New Roman" w:cs="Times New Roman"/>
            <w:color w:val="3B75A9"/>
            <w:sz w:val="26"/>
            <w:szCs w:val="26"/>
            <w:u w:val="single"/>
          </w:rPr>
          <w:t>(N.C.G.S. § 115C-150.5)</w:t>
        </w:r>
      </w:hyperlink>
    </w:p>
    <w:p w:rsidR="00716B53" w:rsidRDefault="00716B53">
      <w:pPr>
        <w:rPr>
          <w:rFonts w:ascii="Times New Roman" w:hAnsi="Times New Roman" w:cs="Times New Roman"/>
          <w:b/>
          <w:sz w:val="28"/>
          <w:szCs w:val="28"/>
        </w:rPr>
      </w:pPr>
    </w:p>
    <w:p w:rsidR="00716B53" w:rsidRPr="00716B53" w:rsidRDefault="00716B53" w:rsidP="00716B53">
      <w:pPr>
        <w:jc w:val="center"/>
        <w:rPr>
          <w:rFonts w:ascii="Times New Roman" w:hAnsi="Times New Roman" w:cs="Times New Roman"/>
          <w:b/>
          <w:sz w:val="32"/>
          <w:szCs w:val="32"/>
        </w:rPr>
      </w:pPr>
      <w:r w:rsidRPr="00716B53">
        <w:rPr>
          <w:rFonts w:ascii="Times New Roman" w:hAnsi="Times New Roman" w:cs="Times New Roman"/>
          <w:b/>
          <w:sz w:val="32"/>
          <w:szCs w:val="32"/>
        </w:rPr>
        <w:t>Article 9B.</w:t>
      </w:r>
    </w:p>
    <w:p w:rsidR="009E4570" w:rsidRPr="002174A4" w:rsidRDefault="00716B53" w:rsidP="00F013C2">
      <w:pPr>
        <w:rPr>
          <w:rFonts w:ascii="Times New Roman" w:hAnsi="Times New Roman" w:cs="Times New Roman"/>
          <w:b/>
          <w:sz w:val="26"/>
          <w:szCs w:val="26"/>
        </w:rPr>
      </w:pPr>
      <w:r w:rsidRPr="002174A4">
        <w:rPr>
          <w:rFonts w:ascii="Times New Roman" w:hAnsi="Times New Roman" w:cs="Times New Roman"/>
          <w:sz w:val="26"/>
          <w:szCs w:val="26"/>
        </w:rPr>
        <w:t>Academically or Intellectually Gifted Students. § 115C-150.5. Academically or intellectually gifted students. The General Assembly believes the public schools should challenge all students to aim for academic excellence and that academically or intellectually gifted students perform or show the potential to perform at substantially high levels of accomplishment when compared with others of their age, experience, or environment. Academically or intellectually gifted students exhibit high performance capability in intellectual areas, specific academic fields, or in both intellectual areas and specific academic fields. Academically or intellectually gifted students require differentiated educational services beyond those ordinarily provided by the regular educational program. Outstanding abilities are present in students from all cultural groups, across all economic strata, and in all areas of human endeavor. (1996, 2nd Ex. Sess., c. 18, s. 18.24(f).)</w:t>
      </w:r>
      <w:r w:rsidRPr="002174A4">
        <w:rPr>
          <w:rFonts w:ascii="Times New Roman" w:hAnsi="Times New Roman" w:cs="Times New Roman"/>
          <w:b/>
          <w:sz w:val="26"/>
          <w:szCs w:val="26"/>
        </w:rPr>
        <w:br w:type="page"/>
      </w:r>
    </w:p>
    <w:p w:rsidR="00082A59" w:rsidRDefault="00082A59" w:rsidP="009E4570">
      <w:pPr>
        <w:widowControl w:val="0"/>
        <w:spacing w:after="0" w:line="240" w:lineRule="auto"/>
        <w:jc w:val="center"/>
        <w:rPr>
          <w:rFonts w:ascii="Times New Roman" w:eastAsia="Times New Roman" w:hAnsi="Times New Roman" w:cs="Times New Roman"/>
          <w:b/>
          <w:bCs/>
          <w:color w:val="000000"/>
          <w:kern w:val="28"/>
          <w:sz w:val="28"/>
          <w:szCs w:val="28"/>
          <w14:cntxtAlts/>
        </w:rPr>
      </w:pPr>
    </w:p>
    <w:p w:rsidR="009E4570" w:rsidRPr="009E4570" w:rsidRDefault="009E4570" w:rsidP="009E4570">
      <w:pPr>
        <w:widowControl w:val="0"/>
        <w:spacing w:after="0" w:line="240" w:lineRule="auto"/>
        <w:jc w:val="center"/>
        <w:rPr>
          <w:rFonts w:ascii="Times New Roman" w:eastAsia="Times New Roman" w:hAnsi="Times New Roman" w:cs="Times New Roman"/>
          <w:b/>
          <w:bCs/>
          <w:color w:val="000000"/>
          <w:kern w:val="28"/>
          <w:sz w:val="32"/>
          <w:szCs w:val="32"/>
          <w14:cntxtAlts/>
        </w:rPr>
      </w:pPr>
      <w:r w:rsidRPr="009E4570">
        <w:rPr>
          <w:rFonts w:ascii="Times New Roman" w:eastAsia="Times New Roman" w:hAnsi="Times New Roman" w:cs="Times New Roman"/>
          <w:b/>
          <w:bCs/>
          <w:color w:val="000000"/>
          <w:kern w:val="28"/>
          <w:sz w:val="32"/>
          <w:szCs w:val="32"/>
          <w14:cntxtAlts/>
        </w:rPr>
        <w:t>Vision of Hoke County Schools</w:t>
      </w:r>
    </w:p>
    <w:p w:rsidR="00B849F1" w:rsidRPr="00B849F1" w:rsidRDefault="009E4570" w:rsidP="00B849F1">
      <w:pPr>
        <w:spacing w:after="200" w:line="273" w:lineRule="auto"/>
        <w:jc w:val="center"/>
        <w:rPr>
          <w:rFonts w:ascii="Times New Roman" w:eastAsia="Times New Roman" w:hAnsi="Times New Roman" w:cs="Times New Roman"/>
          <w:color w:val="000000"/>
          <w:kern w:val="28"/>
          <w:sz w:val="32"/>
          <w:szCs w:val="32"/>
          <w14:cntxtAlts/>
        </w:rPr>
      </w:pPr>
      <w:r w:rsidRPr="009E4570">
        <w:rPr>
          <w:rFonts w:ascii="Times New Roman" w:eastAsia="Times New Roman" w:hAnsi="Times New Roman" w:cs="Times New Roman"/>
          <w:b/>
          <w:bCs/>
          <w:color w:val="000000"/>
          <w:kern w:val="28"/>
          <w:sz w:val="32"/>
          <w:szCs w:val="32"/>
          <w14:cntxtAlts/>
        </w:rPr>
        <w:t>Academically/I</w:t>
      </w:r>
      <w:r w:rsidR="00B849F1" w:rsidRPr="00B849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9E4570">
        <w:rPr>
          <w:rFonts w:ascii="Times New Roman" w:eastAsia="Times New Roman" w:hAnsi="Times New Roman" w:cs="Times New Roman"/>
          <w:b/>
          <w:bCs/>
          <w:color w:val="000000"/>
          <w:kern w:val="28"/>
          <w:sz w:val="32"/>
          <w:szCs w:val="32"/>
          <w14:cntxtAlts/>
        </w:rPr>
        <w:t>ntellectually</w:t>
      </w:r>
      <w:proofErr w:type="spellEnd"/>
      <w:r w:rsidRPr="009E4570">
        <w:rPr>
          <w:rFonts w:ascii="Times New Roman" w:eastAsia="Times New Roman" w:hAnsi="Times New Roman" w:cs="Times New Roman"/>
          <w:b/>
          <w:bCs/>
          <w:color w:val="000000"/>
          <w:kern w:val="28"/>
          <w:sz w:val="32"/>
          <w:szCs w:val="32"/>
          <w14:cntxtAlts/>
        </w:rPr>
        <w:t xml:space="preserve"> Gifted Program</w:t>
      </w:r>
    </w:p>
    <w:p w:rsidR="00B849F1" w:rsidRDefault="00B849F1" w:rsidP="009E4570">
      <w:pPr>
        <w:spacing w:line="256" w:lineRule="auto"/>
        <w:rPr>
          <w:rFonts w:ascii="Times New Roman" w:eastAsia="Times New Roman" w:hAnsi="Times New Roman" w:cs="Times New Roman"/>
          <w:color w:val="000000"/>
          <w:kern w:val="28"/>
          <w:sz w:val="26"/>
          <w:szCs w:val="26"/>
          <w14:cntxtAlts/>
        </w:rPr>
      </w:pPr>
      <w:r w:rsidRPr="00B849F1">
        <w:rPr>
          <w:rFonts w:ascii="Times New Roman" w:eastAsia="Times New Roman" w:hAnsi="Times New Roman" w:cs="Times New Roman"/>
          <w:b/>
          <w:bCs/>
          <w:noProof/>
          <w:color w:val="000000"/>
          <w:kern w:val="28"/>
          <w:sz w:val="32"/>
          <w:szCs w:val="32"/>
          <w14:cntxtAlts/>
        </w:rPr>
        <w:drawing>
          <wp:inline distT="0" distB="0" distL="0" distR="0" wp14:anchorId="14474D89" wp14:editId="0E764B1A">
            <wp:extent cx="5762625" cy="1838325"/>
            <wp:effectExtent l="0" t="0" r="9525" b="9525"/>
            <wp:docPr id="26" name="Picture 26" descr="C:\Users\lcummings\Pictures\Picture of 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cummings\Pictures\Picture of Vis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1838325"/>
                    </a:xfrm>
                    <a:prstGeom prst="rect">
                      <a:avLst/>
                    </a:prstGeom>
                    <a:noFill/>
                    <a:ln>
                      <a:noFill/>
                    </a:ln>
                  </pic:spPr>
                </pic:pic>
              </a:graphicData>
            </a:graphic>
          </wp:inline>
        </w:drawing>
      </w:r>
    </w:p>
    <w:p w:rsidR="009E4570" w:rsidRPr="009E4570" w:rsidRDefault="009E4570" w:rsidP="009E4570">
      <w:pPr>
        <w:spacing w:line="256" w:lineRule="auto"/>
        <w:rPr>
          <w:rFonts w:ascii="Times New Roman" w:eastAsia="Times New Roman" w:hAnsi="Times New Roman" w:cs="Times New Roman"/>
          <w:color w:val="000000"/>
          <w:kern w:val="28"/>
          <w:sz w:val="26"/>
          <w:szCs w:val="26"/>
          <w14:cntxtAlts/>
        </w:rPr>
      </w:pPr>
      <w:r w:rsidRPr="009E4570">
        <w:rPr>
          <w:rFonts w:ascii="Times New Roman" w:eastAsia="Times New Roman" w:hAnsi="Times New Roman" w:cs="Times New Roman"/>
          <w:color w:val="000000"/>
          <w:kern w:val="28"/>
          <w:sz w:val="26"/>
          <w:szCs w:val="26"/>
          <w14:cntxtAlts/>
        </w:rPr>
        <w:t xml:space="preserve">Hoke County Schools' </w:t>
      </w:r>
      <w:proofErr w:type="gramStart"/>
      <w:r w:rsidRPr="009E4570">
        <w:rPr>
          <w:rFonts w:ascii="Times New Roman" w:eastAsia="Times New Roman" w:hAnsi="Times New Roman" w:cs="Times New Roman"/>
          <w:color w:val="000000"/>
          <w:kern w:val="28"/>
          <w:sz w:val="26"/>
          <w:szCs w:val="26"/>
          <w14:cntxtAlts/>
        </w:rPr>
        <w:t>Academically</w:t>
      </w:r>
      <w:proofErr w:type="gramEnd"/>
      <w:r w:rsidRPr="009E4570">
        <w:rPr>
          <w:rFonts w:ascii="Times New Roman" w:eastAsia="Times New Roman" w:hAnsi="Times New Roman" w:cs="Times New Roman"/>
          <w:color w:val="000000"/>
          <w:kern w:val="28"/>
          <w:sz w:val="26"/>
          <w:szCs w:val="26"/>
          <w14:cntxtAlts/>
        </w:rPr>
        <w:t xml:space="preserve"> and Intellectually Gifted Program, in partnership with the community, will challenge our gifted students through academic scholarship and provide them with real world experiences to support strong academic performance.</w:t>
      </w:r>
      <w:r w:rsidR="00B849F1" w:rsidRPr="00B849F1">
        <w:rPr>
          <w:rFonts w:ascii="Times New Roman" w:eastAsia="Times New Roman" w:hAnsi="Times New Roman" w:cs="Times New Roman"/>
          <w:b/>
          <w:bCs/>
          <w:noProof/>
          <w:color w:val="000000"/>
          <w:kern w:val="28"/>
          <w:sz w:val="32"/>
          <w:szCs w:val="32"/>
          <w14:cntxtAlts/>
        </w:rPr>
        <w:t xml:space="preserve"> </w:t>
      </w:r>
    </w:p>
    <w:p w:rsidR="002174A4" w:rsidRDefault="002174A4" w:rsidP="009E4570">
      <w:pPr>
        <w:widowControl w:val="0"/>
        <w:spacing w:after="0" w:line="240" w:lineRule="auto"/>
        <w:rPr>
          <w:rFonts w:ascii="Times New Roman" w:eastAsia="Times New Roman" w:hAnsi="Times New Roman" w:cs="Times New Roman"/>
          <w:color w:val="000000"/>
          <w:kern w:val="28"/>
          <w:sz w:val="20"/>
          <w:szCs w:val="20"/>
          <w14:cntxtAlts/>
        </w:rPr>
      </w:pPr>
    </w:p>
    <w:p w:rsidR="009E4570" w:rsidRPr="009E4570" w:rsidRDefault="009E4570" w:rsidP="009E4570">
      <w:pPr>
        <w:widowControl w:val="0"/>
        <w:spacing w:after="0" w:line="240" w:lineRule="auto"/>
        <w:rPr>
          <w:rFonts w:ascii="Times New Roman" w:eastAsia="Times New Roman" w:hAnsi="Times New Roman" w:cs="Times New Roman"/>
          <w:color w:val="000000"/>
          <w:kern w:val="28"/>
          <w:sz w:val="20"/>
          <w:szCs w:val="20"/>
          <w14:cntxtAlts/>
        </w:rPr>
      </w:pPr>
      <w:r w:rsidRPr="009E4570">
        <w:rPr>
          <w:rFonts w:ascii="Times New Roman" w:eastAsia="Times New Roman" w:hAnsi="Times New Roman" w:cs="Times New Roman"/>
          <w:color w:val="000000"/>
          <w:kern w:val="28"/>
          <w:sz w:val="20"/>
          <w:szCs w:val="20"/>
          <w14:cntxtAlts/>
        </w:rPr>
        <w:t> </w:t>
      </w:r>
    </w:p>
    <w:p w:rsidR="009E4570" w:rsidRDefault="00B849F1">
      <w:pPr>
        <w:rPr>
          <w:rFonts w:ascii="Times New Roman" w:hAnsi="Times New Roman" w:cs="Times New Roman"/>
          <w:b/>
          <w:sz w:val="28"/>
          <w:szCs w:val="28"/>
        </w:rPr>
      </w:pPr>
      <w:r w:rsidRPr="00B849F1">
        <w:rPr>
          <w:rFonts w:ascii="Times New Roman" w:hAnsi="Times New Roman" w:cs="Times New Roman"/>
          <w:b/>
          <w:noProof/>
          <w:sz w:val="28"/>
          <w:szCs w:val="28"/>
        </w:rPr>
        <w:drawing>
          <wp:inline distT="0" distB="0" distL="0" distR="0">
            <wp:extent cx="5715000" cy="1910080"/>
            <wp:effectExtent l="0" t="0" r="0" b="0"/>
            <wp:docPr id="25" name="Picture 25" descr="C:\Users\lcummings\Pictures\Picture of 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cummings\Pictures\Picture of Miss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3054" cy="1929483"/>
                    </a:xfrm>
                    <a:prstGeom prst="rect">
                      <a:avLst/>
                    </a:prstGeom>
                    <a:noFill/>
                    <a:ln>
                      <a:noFill/>
                    </a:ln>
                  </pic:spPr>
                </pic:pic>
              </a:graphicData>
            </a:graphic>
          </wp:inline>
        </w:drawing>
      </w:r>
    </w:p>
    <w:p w:rsidR="009E4570" w:rsidRDefault="009E4570">
      <w:pPr>
        <w:rPr>
          <w:rFonts w:ascii="Times New Roman" w:hAnsi="Times New Roman" w:cs="Times New Roman"/>
          <w:b/>
          <w:sz w:val="28"/>
          <w:szCs w:val="28"/>
        </w:rPr>
      </w:pPr>
    </w:p>
    <w:p w:rsidR="009E4570" w:rsidRPr="009E4570" w:rsidRDefault="009E4570" w:rsidP="00082A59">
      <w:pPr>
        <w:spacing w:after="0" w:line="240" w:lineRule="auto"/>
        <w:jc w:val="center"/>
        <w:rPr>
          <w:rFonts w:ascii="Times New Roman" w:eastAsia="Times New Roman" w:hAnsi="Times New Roman" w:cs="Times New Roman"/>
          <w:b/>
          <w:bCs/>
          <w:color w:val="000000"/>
          <w:kern w:val="28"/>
          <w:sz w:val="32"/>
          <w:szCs w:val="32"/>
          <w14:cntxtAlts/>
        </w:rPr>
      </w:pPr>
      <w:r w:rsidRPr="009E4570">
        <w:rPr>
          <w:rFonts w:ascii="Times New Roman" w:eastAsia="Times New Roman" w:hAnsi="Times New Roman" w:cs="Times New Roman"/>
          <w:b/>
          <w:bCs/>
          <w:color w:val="000000"/>
          <w:kern w:val="28"/>
          <w:sz w:val="32"/>
          <w:szCs w:val="32"/>
          <w14:cntxtAlts/>
        </w:rPr>
        <w:t>Mission of Hoke County Schools</w:t>
      </w:r>
    </w:p>
    <w:p w:rsidR="009E4570" w:rsidRPr="009E4570" w:rsidRDefault="009E4570" w:rsidP="00082A59">
      <w:pPr>
        <w:spacing w:after="0" w:line="240" w:lineRule="auto"/>
        <w:jc w:val="center"/>
        <w:rPr>
          <w:rFonts w:ascii="Times New Roman" w:eastAsia="Times New Roman" w:hAnsi="Times New Roman" w:cs="Times New Roman"/>
          <w:b/>
          <w:bCs/>
          <w:color w:val="000000"/>
          <w:kern w:val="28"/>
          <w:sz w:val="32"/>
          <w:szCs w:val="32"/>
          <w14:cntxtAlts/>
        </w:rPr>
      </w:pPr>
      <w:r w:rsidRPr="009E4570">
        <w:rPr>
          <w:rFonts w:ascii="Times New Roman" w:eastAsia="Times New Roman" w:hAnsi="Times New Roman" w:cs="Times New Roman"/>
          <w:b/>
          <w:bCs/>
          <w:color w:val="000000"/>
          <w:kern w:val="28"/>
          <w:sz w:val="32"/>
          <w:szCs w:val="32"/>
          <w14:cntxtAlts/>
        </w:rPr>
        <w:t>Academically/Intellectually Gifted Program</w:t>
      </w:r>
    </w:p>
    <w:p w:rsidR="009E4570" w:rsidRPr="009E4570" w:rsidRDefault="009E4570" w:rsidP="009E4570">
      <w:pPr>
        <w:spacing w:after="80" w:line="273" w:lineRule="auto"/>
        <w:jc w:val="center"/>
        <w:rPr>
          <w:rFonts w:ascii="Times New Roman" w:eastAsia="Times New Roman" w:hAnsi="Times New Roman" w:cs="Times New Roman"/>
          <w:color w:val="000000"/>
          <w:kern w:val="28"/>
          <w:sz w:val="24"/>
          <w:szCs w:val="24"/>
          <w14:cntxtAlts/>
        </w:rPr>
      </w:pPr>
      <w:r w:rsidRPr="009E4570">
        <w:rPr>
          <w:rFonts w:ascii="Times New Roman" w:eastAsia="Times New Roman" w:hAnsi="Times New Roman" w:cs="Times New Roman"/>
          <w:color w:val="000000"/>
          <w:kern w:val="28"/>
          <w:sz w:val="24"/>
          <w:szCs w:val="24"/>
          <w14:cntxtAlts/>
        </w:rPr>
        <w:t> </w:t>
      </w:r>
    </w:p>
    <w:p w:rsidR="009E4570" w:rsidRPr="009E4570" w:rsidRDefault="009E4570" w:rsidP="009E4570">
      <w:pPr>
        <w:spacing w:line="256" w:lineRule="auto"/>
        <w:rPr>
          <w:rFonts w:ascii="Times New Roman" w:eastAsia="Times New Roman" w:hAnsi="Times New Roman" w:cs="Times New Roman"/>
          <w:color w:val="000000"/>
          <w:kern w:val="28"/>
          <w:sz w:val="26"/>
          <w:szCs w:val="26"/>
          <w14:cntxtAlts/>
        </w:rPr>
      </w:pPr>
      <w:r w:rsidRPr="009E4570">
        <w:rPr>
          <w:rFonts w:ascii="Times New Roman" w:eastAsia="Times New Roman" w:hAnsi="Times New Roman" w:cs="Times New Roman"/>
          <w:color w:val="000000"/>
          <w:kern w:val="28"/>
          <w:sz w:val="26"/>
          <w:szCs w:val="26"/>
          <w14:cntxtAlts/>
        </w:rPr>
        <w:t>The mission of the Hoke County Schools' Academically and Intellectually Gifted Program is to provide differentiated educational services beyond those ordinarily provided by the regular   educational program. We will refer and identify students from all cultural groups, across all economic strata and in all areas of human endeavor. Our primary goal is to ensure that our AIG students become critical thinkers and problem solvers, prepared for college, career and life upon graduation. </w:t>
      </w:r>
    </w:p>
    <w:p w:rsidR="009E4570" w:rsidRPr="009E4570" w:rsidRDefault="009E4570" w:rsidP="009E4570">
      <w:pPr>
        <w:widowControl w:val="0"/>
        <w:spacing w:after="0" w:line="240" w:lineRule="auto"/>
        <w:rPr>
          <w:rFonts w:ascii="Times New Roman" w:eastAsia="Times New Roman" w:hAnsi="Times New Roman" w:cs="Times New Roman"/>
          <w:color w:val="000000"/>
          <w:kern w:val="28"/>
          <w:sz w:val="20"/>
          <w:szCs w:val="20"/>
          <w14:cntxtAlts/>
        </w:rPr>
      </w:pPr>
      <w:r w:rsidRPr="009E4570">
        <w:rPr>
          <w:rFonts w:ascii="Times New Roman" w:eastAsia="Times New Roman" w:hAnsi="Times New Roman" w:cs="Times New Roman"/>
          <w:color w:val="000000"/>
          <w:kern w:val="28"/>
          <w:sz w:val="20"/>
          <w:szCs w:val="20"/>
          <w14:cntxtAlts/>
        </w:rPr>
        <w:t> </w:t>
      </w:r>
    </w:p>
    <w:p w:rsidR="00082A59" w:rsidRDefault="00082A59">
      <w:pPr>
        <w:rPr>
          <w:rFonts w:ascii="Times New Roman" w:hAnsi="Times New Roman" w:cs="Times New Roman"/>
          <w:b/>
          <w:sz w:val="28"/>
          <w:szCs w:val="28"/>
        </w:rPr>
      </w:pPr>
    </w:p>
    <w:p w:rsidR="00082A59" w:rsidRPr="00082A59" w:rsidRDefault="00082A59" w:rsidP="00B56225">
      <w:pPr>
        <w:spacing w:after="120" w:line="240" w:lineRule="auto"/>
        <w:jc w:val="center"/>
        <w:rPr>
          <w:rFonts w:ascii="Times New Roman" w:hAnsi="Times New Roman" w:cs="Times New Roman"/>
          <w:b/>
          <w:sz w:val="28"/>
          <w:szCs w:val="28"/>
        </w:rPr>
      </w:pPr>
      <w:r w:rsidRPr="00082A59">
        <w:rPr>
          <w:rFonts w:ascii="Times New Roman" w:hAnsi="Times New Roman" w:cs="Times New Roman"/>
          <w:b/>
          <w:sz w:val="28"/>
          <w:szCs w:val="28"/>
        </w:rPr>
        <w:lastRenderedPageBreak/>
        <w:t>Hoke County Schools</w:t>
      </w:r>
    </w:p>
    <w:p w:rsidR="00082A59" w:rsidRPr="00082A59" w:rsidRDefault="00082A59" w:rsidP="00B56225">
      <w:pPr>
        <w:spacing w:after="120" w:line="240" w:lineRule="auto"/>
        <w:jc w:val="center"/>
        <w:rPr>
          <w:rFonts w:ascii="Times New Roman" w:hAnsi="Times New Roman" w:cs="Times New Roman"/>
          <w:b/>
          <w:sz w:val="28"/>
          <w:szCs w:val="28"/>
        </w:rPr>
      </w:pPr>
      <w:r w:rsidRPr="00082A59">
        <w:rPr>
          <w:rFonts w:ascii="Times New Roman" w:hAnsi="Times New Roman" w:cs="Times New Roman"/>
          <w:b/>
          <w:sz w:val="28"/>
          <w:szCs w:val="28"/>
        </w:rPr>
        <w:t>Overarching Goals of Hoke County Schools’ Academically and Intellectually Gifted Program:</w:t>
      </w:r>
    </w:p>
    <w:p w:rsidR="00082A59" w:rsidRPr="00082A59" w:rsidRDefault="00082A59" w:rsidP="00082A59">
      <w:pPr>
        <w:spacing w:line="256" w:lineRule="auto"/>
        <w:rPr>
          <w:rFonts w:ascii="Times New Roman" w:hAnsi="Times New Roman" w:cs="Times New Roman"/>
          <w:sz w:val="24"/>
          <w:szCs w:val="24"/>
        </w:rPr>
      </w:pPr>
      <w:r w:rsidRPr="00082A59">
        <w:rPr>
          <w:rFonts w:ascii="Times New Roman" w:hAnsi="Times New Roman" w:cs="Times New Roman"/>
          <w:sz w:val="24"/>
          <w:szCs w:val="24"/>
        </w:rPr>
        <w:t>Program services for the academically/intellectually gifted students in Hoke County schools will address the specific learning needs of these students, which include the following:</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identify those students who perform or show potential for performing at remarkably high levels of accomplishment within their academic areas through the use of a variety of assessments and multiple criteria.</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increase the number of identified academically/intellectually gifted students in our under-served populations so that the demographics of the academically and intellectually gifted population will be more representative of the demographics of the total school population.</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provide a continuum of services which maximizes students’ full potential, supports individual growth at varying levels of abilities, needs, and interests and allows these students to advance at an appropriate pace through the use of advanced strategies and materials.</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provide a comprehensive and ongoing staff development program that will enable teachers of academically/intellectually gifted students to process the skills needed to expand and extend the goals objectives of the North Carolina Standard Course of study as well as to help meet students’ social and emotional needs.</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integrate gifted education into the total school program by encouraging collaboration.</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complete ongoing reviews of the Hoke County Schools’ Academically/Intellectually Gifted Education program to assess strengths and needs and to make needed provisions.</w:t>
      </w:r>
    </w:p>
    <w:p w:rsidR="00082A59" w:rsidRDefault="00082A59">
      <w:pPr>
        <w:rPr>
          <w:rFonts w:ascii="Times New Roman" w:hAnsi="Times New Roman" w:cs="Times New Roman"/>
          <w:b/>
          <w:sz w:val="28"/>
          <w:szCs w:val="28"/>
        </w:rPr>
      </w:pPr>
    </w:p>
    <w:p w:rsidR="00082A59" w:rsidRPr="00082A59" w:rsidRDefault="00082A59" w:rsidP="00082A59">
      <w:pPr>
        <w:spacing w:after="0" w:line="257" w:lineRule="auto"/>
        <w:jc w:val="center"/>
        <w:rPr>
          <w:rFonts w:ascii="Times New Roman" w:hAnsi="Times New Roman" w:cs="Times New Roman"/>
          <w:b/>
          <w:sz w:val="28"/>
          <w:szCs w:val="28"/>
        </w:rPr>
      </w:pPr>
      <w:r w:rsidRPr="00082A59">
        <w:rPr>
          <w:rFonts w:ascii="Times New Roman" w:hAnsi="Times New Roman" w:cs="Times New Roman"/>
          <w:b/>
          <w:sz w:val="28"/>
          <w:szCs w:val="28"/>
        </w:rPr>
        <w:t>Hoke County Schools</w:t>
      </w:r>
    </w:p>
    <w:p w:rsidR="00082A59" w:rsidRPr="00082A59" w:rsidRDefault="00082A59" w:rsidP="00082A59">
      <w:pPr>
        <w:spacing w:after="0" w:line="257" w:lineRule="auto"/>
        <w:jc w:val="center"/>
        <w:rPr>
          <w:rFonts w:ascii="Times New Roman" w:hAnsi="Times New Roman" w:cs="Times New Roman"/>
          <w:b/>
          <w:sz w:val="28"/>
          <w:szCs w:val="28"/>
        </w:rPr>
      </w:pPr>
      <w:r w:rsidRPr="00082A59">
        <w:rPr>
          <w:rFonts w:ascii="Times New Roman" w:hAnsi="Times New Roman" w:cs="Times New Roman"/>
          <w:b/>
          <w:sz w:val="28"/>
          <w:szCs w:val="28"/>
        </w:rPr>
        <w:t>Program Goals for AIG Students</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1: </w:t>
      </w:r>
      <w:r w:rsidRPr="00082A59">
        <w:rPr>
          <w:rFonts w:ascii="Times New Roman" w:hAnsi="Times New Roman" w:cs="Times New Roman"/>
          <w:sz w:val="24"/>
          <w:szCs w:val="24"/>
        </w:rPr>
        <w:t xml:space="preserve">Students will be able to critically examine the complexity of a variety of fields of </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sz w:val="24"/>
          <w:szCs w:val="24"/>
        </w:rPr>
        <w:t xml:space="preserve">             </w:t>
      </w:r>
      <w:proofErr w:type="gramStart"/>
      <w:r w:rsidRPr="00082A59">
        <w:rPr>
          <w:rFonts w:ascii="Times New Roman" w:hAnsi="Times New Roman" w:cs="Times New Roman"/>
          <w:sz w:val="24"/>
          <w:szCs w:val="24"/>
        </w:rPr>
        <w:t>knowledge</w:t>
      </w:r>
      <w:proofErr w:type="gramEnd"/>
      <w:r w:rsidRPr="00082A59">
        <w:rPr>
          <w:rFonts w:ascii="Times New Roman" w:hAnsi="Times New Roman" w:cs="Times New Roman"/>
          <w:sz w:val="24"/>
          <w:szCs w:val="24"/>
        </w:rPr>
        <w:t>.</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2: </w:t>
      </w:r>
      <w:r w:rsidRPr="00082A59">
        <w:rPr>
          <w:rFonts w:ascii="Times New Roman" w:hAnsi="Times New Roman" w:cs="Times New Roman"/>
          <w:sz w:val="24"/>
          <w:szCs w:val="24"/>
        </w:rPr>
        <w:t>Students will be able to create,</w:t>
      </w:r>
      <w:r w:rsidRPr="00082A59">
        <w:rPr>
          <w:rFonts w:ascii="Times New Roman" w:hAnsi="Times New Roman" w:cs="Times New Roman"/>
          <w:b/>
          <w:sz w:val="24"/>
          <w:szCs w:val="24"/>
        </w:rPr>
        <w:t xml:space="preserve"> </w:t>
      </w:r>
      <w:r w:rsidRPr="00082A59">
        <w:rPr>
          <w:rFonts w:ascii="Times New Roman" w:hAnsi="Times New Roman" w:cs="Times New Roman"/>
          <w:sz w:val="24"/>
          <w:szCs w:val="24"/>
        </w:rPr>
        <w:t xml:space="preserve">adapt and assess multifaceted questions in a variety of </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sz w:val="24"/>
          <w:szCs w:val="24"/>
        </w:rPr>
        <w:t xml:space="preserve">             </w:t>
      </w:r>
      <w:proofErr w:type="gramStart"/>
      <w:r w:rsidRPr="00082A59">
        <w:rPr>
          <w:rFonts w:ascii="Times New Roman" w:hAnsi="Times New Roman" w:cs="Times New Roman"/>
          <w:sz w:val="24"/>
          <w:szCs w:val="24"/>
        </w:rPr>
        <w:t>fields/disciplines</w:t>
      </w:r>
      <w:proofErr w:type="gramEnd"/>
      <w:r w:rsidRPr="00082A59">
        <w:rPr>
          <w:rFonts w:ascii="Times New Roman" w:hAnsi="Times New Roman" w:cs="Times New Roman"/>
          <w:sz w:val="24"/>
          <w:szCs w:val="24"/>
        </w:rPr>
        <w:t>.</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3: </w:t>
      </w:r>
      <w:r w:rsidRPr="00082A59">
        <w:rPr>
          <w:rFonts w:ascii="Times New Roman" w:hAnsi="Times New Roman" w:cs="Times New Roman"/>
          <w:sz w:val="24"/>
          <w:szCs w:val="24"/>
        </w:rPr>
        <w:t>Students will be able conduct thoughtful research/exploration in multiple fields.</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4: </w:t>
      </w:r>
      <w:r w:rsidRPr="00082A59">
        <w:rPr>
          <w:rFonts w:ascii="Times New Roman" w:hAnsi="Times New Roman" w:cs="Times New Roman"/>
          <w:sz w:val="24"/>
          <w:szCs w:val="24"/>
        </w:rPr>
        <w:t xml:space="preserve">Students will be able to think creatively and critically to identify and solve real world  </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sz w:val="24"/>
          <w:szCs w:val="24"/>
        </w:rPr>
        <w:t xml:space="preserve">             </w:t>
      </w:r>
      <w:proofErr w:type="gramStart"/>
      <w:r w:rsidRPr="00082A59">
        <w:rPr>
          <w:rFonts w:ascii="Times New Roman" w:hAnsi="Times New Roman" w:cs="Times New Roman"/>
          <w:sz w:val="24"/>
          <w:szCs w:val="24"/>
        </w:rPr>
        <w:t>problems</w:t>
      </w:r>
      <w:proofErr w:type="gramEnd"/>
      <w:r w:rsidRPr="00082A59">
        <w:rPr>
          <w:rFonts w:ascii="Times New Roman" w:hAnsi="Times New Roman" w:cs="Times New Roman"/>
          <w:sz w:val="24"/>
          <w:szCs w:val="24"/>
        </w:rPr>
        <w:t>.</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5: </w:t>
      </w:r>
      <w:r w:rsidRPr="00082A59">
        <w:rPr>
          <w:rFonts w:ascii="Times New Roman" w:hAnsi="Times New Roman" w:cs="Times New Roman"/>
          <w:sz w:val="24"/>
          <w:szCs w:val="24"/>
        </w:rPr>
        <w:t xml:space="preserve">Students will be able to assume leadership and participatory roles in both gifted and </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sz w:val="24"/>
          <w:szCs w:val="24"/>
        </w:rPr>
        <w:t xml:space="preserve">             </w:t>
      </w:r>
      <w:proofErr w:type="gramStart"/>
      <w:r w:rsidRPr="00082A59">
        <w:rPr>
          <w:rFonts w:ascii="Times New Roman" w:hAnsi="Times New Roman" w:cs="Times New Roman"/>
          <w:sz w:val="24"/>
          <w:szCs w:val="24"/>
        </w:rPr>
        <w:t>heterogeneous</w:t>
      </w:r>
      <w:proofErr w:type="gramEnd"/>
      <w:r w:rsidRPr="00082A59">
        <w:rPr>
          <w:rFonts w:ascii="Times New Roman" w:hAnsi="Times New Roman" w:cs="Times New Roman"/>
          <w:sz w:val="24"/>
          <w:szCs w:val="24"/>
        </w:rPr>
        <w:t xml:space="preserve"> group learning situations.</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6: </w:t>
      </w:r>
      <w:r w:rsidRPr="00082A59">
        <w:rPr>
          <w:rFonts w:ascii="Times New Roman" w:hAnsi="Times New Roman" w:cs="Times New Roman"/>
          <w:sz w:val="24"/>
          <w:szCs w:val="24"/>
        </w:rPr>
        <w:t>Students will be able to set and achieve personal, academic and career goals.</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7: </w:t>
      </w:r>
      <w:r w:rsidRPr="00082A59">
        <w:rPr>
          <w:rFonts w:ascii="Times New Roman" w:hAnsi="Times New Roman" w:cs="Times New Roman"/>
          <w:sz w:val="24"/>
          <w:szCs w:val="24"/>
        </w:rPr>
        <w:t xml:space="preserve">Students will be able to develop and deliver a variety of authentic </w:t>
      </w:r>
    </w:p>
    <w:p w:rsidR="00082A59" w:rsidRPr="00B56225" w:rsidRDefault="00082A59" w:rsidP="00B56225">
      <w:pPr>
        <w:spacing w:after="0" w:line="257" w:lineRule="auto"/>
        <w:rPr>
          <w:rFonts w:ascii="Times New Roman" w:hAnsi="Times New Roman" w:cs="Times New Roman"/>
          <w:sz w:val="24"/>
          <w:szCs w:val="24"/>
        </w:rPr>
      </w:pPr>
      <w:r w:rsidRPr="00082A59">
        <w:rPr>
          <w:rFonts w:ascii="Times New Roman" w:hAnsi="Times New Roman" w:cs="Times New Roman"/>
          <w:sz w:val="24"/>
          <w:szCs w:val="24"/>
        </w:rPr>
        <w:t xml:space="preserve">             </w:t>
      </w:r>
      <w:proofErr w:type="gramStart"/>
      <w:r w:rsidRPr="00082A59">
        <w:rPr>
          <w:rFonts w:ascii="Times New Roman" w:hAnsi="Times New Roman" w:cs="Times New Roman"/>
          <w:sz w:val="24"/>
          <w:szCs w:val="24"/>
        </w:rPr>
        <w:t>products/performances</w:t>
      </w:r>
      <w:proofErr w:type="gramEnd"/>
      <w:r w:rsidRPr="00082A59">
        <w:rPr>
          <w:rFonts w:ascii="Times New Roman" w:hAnsi="Times New Roman" w:cs="Times New Roman"/>
          <w:sz w:val="24"/>
          <w:szCs w:val="24"/>
        </w:rPr>
        <w:t xml:space="preserve"> that demonstrate understanding of multiple fields/discipline.</w:t>
      </w:r>
    </w:p>
    <w:p w:rsidR="002A5313" w:rsidRDefault="002A5313" w:rsidP="00F3485F">
      <w:pPr>
        <w:spacing w:after="0" w:line="240" w:lineRule="auto"/>
        <w:jc w:val="center"/>
        <w:rPr>
          <w:rFonts w:ascii="Times New Roman" w:eastAsia="Calibri" w:hAnsi="Times New Roman" w:cs="Times New Roman"/>
          <w:b/>
          <w:sz w:val="28"/>
          <w:szCs w:val="28"/>
        </w:rPr>
      </w:pPr>
    </w:p>
    <w:p w:rsidR="002A5313" w:rsidRDefault="002A5313" w:rsidP="00F3485F">
      <w:pPr>
        <w:spacing w:after="0" w:line="240" w:lineRule="auto"/>
        <w:jc w:val="center"/>
        <w:rPr>
          <w:rFonts w:ascii="Times New Roman" w:eastAsia="Calibri" w:hAnsi="Times New Roman" w:cs="Times New Roman"/>
          <w:b/>
          <w:sz w:val="28"/>
          <w:szCs w:val="28"/>
        </w:rPr>
      </w:pPr>
    </w:p>
    <w:p w:rsidR="002A5313" w:rsidRDefault="002A5313" w:rsidP="00F3485F">
      <w:pPr>
        <w:spacing w:after="0" w:line="240" w:lineRule="auto"/>
        <w:jc w:val="center"/>
        <w:rPr>
          <w:rFonts w:ascii="Times New Roman" w:eastAsia="Calibri" w:hAnsi="Times New Roman" w:cs="Times New Roman"/>
          <w:b/>
          <w:sz w:val="28"/>
          <w:szCs w:val="28"/>
        </w:rPr>
      </w:pPr>
    </w:p>
    <w:p w:rsidR="002A5313" w:rsidRDefault="002A5313" w:rsidP="00F3485F">
      <w:pPr>
        <w:spacing w:after="0" w:line="240" w:lineRule="auto"/>
        <w:jc w:val="center"/>
        <w:rPr>
          <w:rFonts w:ascii="Times New Roman" w:eastAsia="Calibri" w:hAnsi="Times New Roman" w:cs="Times New Roman"/>
          <w:b/>
          <w:sz w:val="28"/>
          <w:szCs w:val="28"/>
        </w:rPr>
      </w:pPr>
    </w:p>
    <w:p w:rsidR="002A5313" w:rsidRDefault="002A5313" w:rsidP="00F3485F">
      <w:pPr>
        <w:spacing w:after="0" w:line="240" w:lineRule="auto"/>
        <w:jc w:val="center"/>
        <w:rPr>
          <w:rFonts w:ascii="Times New Roman" w:eastAsia="Calibri" w:hAnsi="Times New Roman" w:cs="Times New Roman"/>
          <w:b/>
          <w:sz w:val="28"/>
          <w:szCs w:val="28"/>
        </w:rPr>
      </w:pPr>
    </w:p>
    <w:p w:rsidR="00D10A2E" w:rsidRPr="00D10A2E" w:rsidRDefault="00D10A2E" w:rsidP="00F3485F">
      <w:pPr>
        <w:spacing w:after="0" w:line="240" w:lineRule="auto"/>
        <w:jc w:val="center"/>
        <w:rPr>
          <w:rFonts w:ascii="Times New Roman" w:eastAsia="Calibri" w:hAnsi="Times New Roman" w:cs="Times New Roman"/>
          <w:b/>
          <w:sz w:val="28"/>
          <w:szCs w:val="28"/>
        </w:rPr>
      </w:pPr>
      <w:r w:rsidRPr="00D10A2E">
        <w:rPr>
          <w:rFonts w:ascii="Times New Roman" w:eastAsia="Calibri" w:hAnsi="Times New Roman" w:cs="Times New Roman"/>
          <w:b/>
          <w:sz w:val="28"/>
          <w:szCs w:val="28"/>
        </w:rPr>
        <w:lastRenderedPageBreak/>
        <w:t>Hoke County Schools</w:t>
      </w:r>
    </w:p>
    <w:p w:rsidR="00D10A2E" w:rsidRPr="00D10A2E" w:rsidRDefault="00D10A2E" w:rsidP="00F3485F">
      <w:pPr>
        <w:spacing w:after="0" w:line="240" w:lineRule="auto"/>
        <w:jc w:val="center"/>
        <w:rPr>
          <w:rFonts w:ascii="Times New Roman" w:eastAsia="Calibri" w:hAnsi="Times New Roman" w:cs="Times New Roman"/>
          <w:b/>
          <w:sz w:val="28"/>
          <w:szCs w:val="28"/>
        </w:rPr>
      </w:pPr>
      <w:r w:rsidRPr="00D10A2E">
        <w:rPr>
          <w:rFonts w:ascii="Times New Roman" w:eastAsia="Calibri" w:hAnsi="Times New Roman" w:cs="Times New Roman"/>
          <w:b/>
          <w:sz w:val="28"/>
          <w:szCs w:val="28"/>
        </w:rPr>
        <w:t>Academically/Intellectually Gifted Program</w:t>
      </w:r>
    </w:p>
    <w:p w:rsidR="00D10A2E" w:rsidRPr="00D10A2E" w:rsidRDefault="00D10A2E" w:rsidP="00F3485F">
      <w:pPr>
        <w:spacing w:after="0" w:line="240" w:lineRule="auto"/>
        <w:jc w:val="center"/>
        <w:rPr>
          <w:rFonts w:ascii="Times New Roman" w:eastAsia="Calibri" w:hAnsi="Times New Roman" w:cs="Times New Roman"/>
          <w:b/>
          <w:sz w:val="24"/>
          <w:szCs w:val="24"/>
        </w:rPr>
      </w:pPr>
      <w:r w:rsidRPr="00D10A2E">
        <w:rPr>
          <w:rFonts w:ascii="Times New Roman" w:eastAsia="Calibri" w:hAnsi="Times New Roman" w:cs="Times New Roman"/>
          <w:b/>
          <w:sz w:val="24"/>
          <w:szCs w:val="24"/>
        </w:rPr>
        <w:t>Indicators of Giftedness</w:t>
      </w:r>
    </w:p>
    <w:p w:rsidR="00D10A2E" w:rsidRPr="00D10A2E" w:rsidRDefault="00D10A2E" w:rsidP="00F3485F">
      <w:pPr>
        <w:spacing w:after="0" w:line="240" w:lineRule="auto"/>
        <w:jc w:val="center"/>
        <w:rPr>
          <w:rFonts w:ascii="Times New Roman" w:eastAsia="Calibri" w:hAnsi="Times New Roman" w:cs="Times New Roman"/>
        </w:rPr>
      </w:pPr>
      <w:r w:rsidRPr="00D10A2E">
        <w:rPr>
          <w:rFonts w:ascii="Times New Roman" w:eastAsia="Calibri" w:hAnsi="Times New Roman" w:cs="Times New Roman"/>
        </w:rPr>
        <w:t>Coleman and Gallagher</w:t>
      </w:r>
    </w:p>
    <w:p w:rsidR="00D10A2E" w:rsidRPr="002A5313" w:rsidRDefault="002A5313" w:rsidP="00D10A2E">
      <w:pPr>
        <w:spacing w:after="20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Observation of Student </w:t>
      </w:r>
      <w:proofErr w:type="gramStart"/>
      <w:r>
        <w:rPr>
          <w:rFonts w:ascii="Times New Roman" w:eastAsia="Calibri" w:hAnsi="Times New Roman" w:cs="Times New Roman"/>
          <w:b/>
          <w:sz w:val="24"/>
          <w:szCs w:val="24"/>
        </w:rPr>
        <w:t xml:space="preserve">Behavior  </w:t>
      </w:r>
      <w:r w:rsidR="00D10A2E" w:rsidRPr="00F3485F">
        <w:rPr>
          <w:rFonts w:ascii="Times New Roman" w:eastAsia="Calibri" w:hAnsi="Times New Roman" w:cs="Times New Roman"/>
          <w:sz w:val="24"/>
          <w:szCs w:val="24"/>
        </w:rPr>
        <w:t>(</w:t>
      </w:r>
      <w:proofErr w:type="gramEnd"/>
      <w:r w:rsidR="00D10A2E" w:rsidRPr="00F3485F">
        <w:rPr>
          <w:rFonts w:ascii="Times New Roman" w:eastAsia="Calibri" w:hAnsi="Times New Roman" w:cs="Times New Roman"/>
          <w:sz w:val="24"/>
          <w:szCs w:val="24"/>
        </w:rPr>
        <w:t>Indicator of a student’s need for differentiation based on his/her observable behavior)</w:t>
      </w:r>
    </w:p>
    <w:p w:rsidR="00D10A2E" w:rsidRPr="00F3485F" w:rsidRDefault="00D10A2E" w:rsidP="00D10A2E">
      <w:pPr>
        <w:spacing w:after="200" w:line="240"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may be shown through the student’s abilities in the following areas: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Communication-highly expressive and effective use of words, numbers, and symbols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Motivation-evidence of desire to learn</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Humor-conveys and picks up on humor</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Insight-quickly grasps new concepts and makes connections, senses deeper meanings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Interests-intense (sometimes unusual) interests maintained over time</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Problem Solving-effective, often inventive, strategies for recognizing and solving problems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Memory-large storehouse of information on school or non-school topics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Reasoning-logical approaches to figuring out solutions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Imagination/Creativity-produces many ideas, highly original</w:t>
      </w:r>
    </w:p>
    <w:p w:rsidR="00D10A2E" w:rsidRPr="00F3485F" w:rsidRDefault="00D10A2E" w:rsidP="00D10A2E">
      <w:pPr>
        <w:spacing w:after="200" w:line="240"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 xml:space="preserve">(Source: Frasier, M. </w:t>
      </w:r>
      <w:r w:rsidRPr="00F3485F">
        <w:rPr>
          <w:rFonts w:ascii="Times New Roman" w:eastAsia="Calibri" w:hAnsi="Times New Roman" w:cs="Times New Roman"/>
          <w:sz w:val="24"/>
          <w:szCs w:val="24"/>
          <w:u w:val="single"/>
        </w:rPr>
        <w:t>Panning for Gold</w:t>
      </w:r>
      <w:r w:rsidRPr="00F3485F">
        <w:rPr>
          <w:rFonts w:ascii="Times New Roman" w:eastAsia="Calibri" w:hAnsi="Times New Roman" w:cs="Times New Roman"/>
          <w:sz w:val="24"/>
          <w:szCs w:val="24"/>
        </w:rPr>
        <w:t>.  Athens, GA: National Research Center at the University of Georgia, 1992</w:t>
      </w:r>
    </w:p>
    <w:p w:rsidR="00D10A2E" w:rsidRPr="002A5313" w:rsidRDefault="00D10A2E" w:rsidP="00D10A2E">
      <w:pPr>
        <w:spacing w:after="200" w:line="240" w:lineRule="auto"/>
        <w:rPr>
          <w:rFonts w:ascii="Times New Roman" w:eastAsia="Calibri" w:hAnsi="Times New Roman" w:cs="Times New Roman"/>
          <w:b/>
          <w:sz w:val="24"/>
          <w:szCs w:val="24"/>
        </w:rPr>
      </w:pPr>
      <w:r w:rsidRPr="00F3485F">
        <w:rPr>
          <w:rFonts w:ascii="Times New Roman" w:eastAsia="Calibri" w:hAnsi="Times New Roman" w:cs="Times New Roman"/>
          <w:b/>
          <w:sz w:val="24"/>
          <w:szCs w:val="24"/>
        </w:rPr>
        <w:t>Student Performance</w:t>
      </w:r>
      <w:r w:rsidR="002A5313">
        <w:rPr>
          <w:rFonts w:ascii="Times New Roman" w:eastAsia="Calibri" w:hAnsi="Times New Roman" w:cs="Times New Roman"/>
          <w:b/>
          <w:sz w:val="24"/>
          <w:szCs w:val="24"/>
        </w:rPr>
        <w:t xml:space="preserve">   </w:t>
      </w:r>
      <w:r w:rsidRPr="00F3485F">
        <w:rPr>
          <w:rFonts w:ascii="Times New Roman" w:eastAsia="Calibri" w:hAnsi="Times New Roman" w:cs="Times New Roman"/>
          <w:sz w:val="24"/>
          <w:szCs w:val="24"/>
        </w:rPr>
        <w:t xml:space="preserve">(Indicator of a student’s demonstrated mastery) </w:t>
      </w:r>
    </w:p>
    <w:p w:rsidR="00D10A2E" w:rsidRPr="00F3485F" w:rsidRDefault="00D10A2E" w:rsidP="00D10A2E">
      <w:pPr>
        <w:spacing w:after="200" w:line="276"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may be shown through work samples, portfolios, grades, or other authentic assessment strategies. In some cases, performance may be demonstrated outside the school area.</w:t>
      </w:r>
    </w:p>
    <w:p w:rsidR="00D10A2E" w:rsidRPr="002A5313" w:rsidRDefault="00D10A2E" w:rsidP="00D10A2E">
      <w:pPr>
        <w:spacing w:after="200" w:line="240" w:lineRule="auto"/>
        <w:rPr>
          <w:rFonts w:ascii="Times New Roman" w:eastAsia="Calibri" w:hAnsi="Times New Roman" w:cs="Times New Roman"/>
          <w:b/>
          <w:sz w:val="24"/>
          <w:szCs w:val="24"/>
        </w:rPr>
      </w:pPr>
      <w:r w:rsidRPr="00F3485F">
        <w:rPr>
          <w:rFonts w:ascii="Times New Roman" w:eastAsia="Calibri" w:hAnsi="Times New Roman" w:cs="Times New Roman"/>
          <w:b/>
          <w:sz w:val="24"/>
          <w:szCs w:val="24"/>
        </w:rPr>
        <w:t>Student Achievement</w:t>
      </w:r>
      <w:r w:rsidR="002A5313">
        <w:rPr>
          <w:rFonts w:ascii="Times New Roman" w:eastAsia="Calibri" w:hAnsi="Times New Roman" w:cs="Times New Roman"/>
          <w:b/>
          <w:sz w:val="24"/>
          <w:szCs w:val="24"/>
        </w:rPr>
        <w:t xml:space="preserve">   </w:t>
      </w:r>
      <w:r w:rsidRPr="00F3485F">
        <w:rPr>
          <w:rFonts w:ascii="Times New Roman" w:eastAsia="Calibri" w:hAnsi="Times New Roman" w:cs="Times New Roman"/>
          <w:sz w:val="24"/>
          <w:szCs w:val="24"/>
        </w:rPr>
        <w:t>(Indicator of a student’s knowledge)</w:t>
      </w:r>
    </w:p>
    <w:p w:rsidR="00D10A2E" w:rsidRPr="00F3485F" w:rsidRDefault="00D10A2E" w:rsidP="00D10A2E">
      <w:pPr>
        <w:spacing w:after="200" w:line="276"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may be shown through a standardized test score or an End-of-Grade/End-of-Course test sore. Achievement may also be reflected on criterion-referenced tests designed by teachers.</w:t>
      </w:r>
    </w:p>
    <w:p w:rsidR="00D10A2E" w:rsidRPr="002A5313" w:rsidRDefault="00D10A2E" w:rsidP="00D10A2E">
      <w:pPr>
        <w:spacing w:after="200" w:line="240" w:lineRule="auto"/>
        <w:rPr>
          <w:rFonts w:ascii="Times New Roman" w:eastAsia="Calibri" w:hAnsi="Times New Roman" w:cs="Times New Roman"/>
          <w:b/>
          <w:sz w:val="24"/>
          <w:szCs w:val="24"/>
        </w:rPr>
      </w:pPr>
      <w:r w:rsidRPr="00F3485F">
        <w:rPr>
          <w:rFonts w:ascii="Times New Roman" w:eastAsia="Calibri" w:hAnsi="Times New Roman" w:cs="Times New Roman"/>
          <w:b/>
          <w:sz w:val="24"/>
          <w:szCs w:val="24"/>
        </w:rPr>
        <w:t>Student Aptitude</w:t>
      </w:r>
      <w:r w:rsidR="002A5313">
        <w:rPr>
          <w:rFonts w:ascii="Times New Roman" w:eastAsia="Calibri" w:hAnsi="Times New Roman" w:cs="Times New Roman"/>
          <w:b/>
          <w:sz w:val="24"/>
          <w:szCs w:val="24"/>
        </w:rPr>
        <w:t xml:space="preserve">   </w:t>
      </w:r>
      <w:r w:rsidRPr="00F3485F">
        <w:rPr>
          <w:rFonts w:ascii="Times New Roman" w:eastAsia="Calibri" w:hAnsi="Times New Roman" w:cs="Times New Roman"/>
          <w:sz w:val="24"/>
          <w:szCs w:val="24"/>
        </w:rPr>
        <w:t>(Indicator of a student’s capacity for learning)</w:t>
      </w:r>
    </w:p>
    <w:p w:rsidR="00D10A2E" w:rsidRPr="00F3485F" w:rsidRDefault="00D10A2E" w:rsidP="00D10A2E">
      <w:pPr>
        <w:spacing w:after="200" w:line="276"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involves reasoning, problem solving, memory, etc.  Aptitude may be shown through an IQ Score or Ability Score.</w:t>
      </w:r>
    </w:p>
    <w:p w:rsidR="00D10A2E" w:rsidRPr="002A5313" w:rsidRDefault="00D10A2E" w:rsidP="00D10A2E">
      <w:pPr>
        <w:spacing w:after="200" w:line="240" w:lineRule="auto"/>
        <w:rPr>
          <w:rFonts w:ascii="Times New Roman" w:eastAsia="Calibri" w:hAnsi="Times New Roman" w:cs="Times New Roman"/>
          <w:b/>
          <w:sz w:val="24"/>
          <w:szCs w:val="24"/>
        </w:rPr>
      </w:pPr>
      <w:r w:rsidRPr="00F3485F">
        <w:rPr>
          <w:rFonts w:ascii="Times New Roman" w:eastAsia="Calibri" w:hAnsi="Times New Roman" w:cs="Times New Roman"/>
          <w:b/>
          <w:sz w:val="24"/>
          <w:szCs w:val="24"/>
        </w:rPr>
        <w:t xml:space="preserve">Student </w:t>
      </w:r>
      <w:proofErr w:type="gramStart"/>
      <w:r w:rsidRPr="00F3485F">
        <w:rPr>
          <w:rFonts w:ascii="Times New Roman" w:eastAsia="Calibri" w:hAnsi="Times New Roman" w:cs="Times New Roman"/>
          <w:b/>
          <w:sz w:val="24"/>
          <w:szCs w:val="24"/>
        </w:rPr>
        <w:t>Interest</w:t>
      </w:r>
      <w:r w:rsidR="002A5313">
        <w:rPr>
          <w:rFonts w:ascii="Times New Roman" w:eastAsia="Calibri" w:hAnsi="Times New Roman" w:cs="Times New Roman"/>
          <w:b/>
          <w:sz w:val="24"/>
          <w:szCs w:val="24"/>
        </w:rPr>
        <w:t xml:space="preserve">  </w:t>
      </w:r>
      <w:r w:rsidRPr="00F3485F">
        <w:rPr>
          <w:rFonts w:ascii="Times New Roman" w:eastAsia="Calibri" w:hAnsi="Times New Roman" w:cs="Times New Roman"/>
          <w:sz w:val="24"/>
          <w:szCs w:val="24"/>
        </w:rPr>
        <w:t>(</w:t>
      </w:r>
      <w:proofErr w:type="gramEnd"/>
      <w:r w:rsidRPr="00F3485F">
        <w:rPr>
          <w:rFonts w:ascii="Times New Roman" w:eastAsia="Calibri" w:hAnsi="Times New Roman" w:cs="Times New Roman"/>
          <w:sz w:val="24"/>
          <w:szCs w:val="24"/>
        </w:rPr>
        <w:t>Indicator of a student’s focus areas and/or curiosity)</w:t>
      </w:r>
    </w:p>
    <w:p w:rsidR="00D10A2E" w:rsidRPr="00F3485F" w:rsidRDefault="00D10A2E" w:rsidP="00F3485F">
      <w:pPr>
        <w:spacing w:after="200" w:line="240"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may be shown through a formal interest inventory/survey, an informal interview, or documentation of a student’s particular passion. Interest may also be demonstrated through a student’s participation in extra-curricular activities.</w:t>
      </w:r>
    </w:p>
    <w:p w:rsidR="00D10A2E" w:rsidRPr="002A5313" w:rsidRDefault="00D10A2E" w:rsidP="00D10A2E">
      <w:pPr>
        <w:spacing w:after="200" w:line="240" w:lineRule="auto"/>
        <w:rPr>
          <w:rFonts w:ascii="Times New Roman" w:eastAsia="Calibri" w:hAnsi="Times New Roman" w:cs="Times New Roman"/>
          <w:b/>
          <w:sz w:val="24"/>
          <w:szCs w:val="24"/>
        </w:rPr>
      </w:pPr>
      <w:r w:rsidRPr="00F3485F">
        <w:rPr>
          <w:rFonts w:ascii="Times New Roman" w:eastAsia="Calibri" w:hAnsi="Times New Roman" w:cs="Times New Roman"/>
          <w:b/>
          <w:sz w:val="24"/>
          <w:szCs w:val="24"/>
        </w:rPr>
        <w:t xml:space="preserve">Student Motivation to </w:t>
      </w:r>
      <w:proofErr w:type="gramStart"/>
      <w:r w:rsidRPr="00F3485F">
        <w:rPr>
          <w:rFonts w:ascii="Times New Roman" w:eastAsia="Calibri" w:hAnsi="Times New Roman" w:cs="Times New Roman"/>
          <w:b/>
          <w:sz w:val="24"/>
          <w:szCs w:val="24"/>
        </w:rPr>
        <w:t>Learn</w:t>
      </w:r>
      <w:r w:rsidR="002A5313">
        <w:rPr>
          <w:rFonts w:ascii="Times New Roman" w:eastAsia="Calibri" w:hAnsi="Times New Roman" w:cs="Times New Roman"/>
          <w:b/>
          <w:sz w:val="24"/>
          <w:szCs w:val="24"/>
        </w:rPr>
        <w:t xml:space="preserve">  </w:t>
      </w:r>
      <w:r w:rsidRPr="00F3485F">
        <w:rPr>
          <w:rFonts w:ascii="Times New Roman" w:eastAsia="Calibri" w:hAnsi="Times New Roman" w:cs="Times New Roman"/>
          <w:sz w:val="24"/>
          <w:szCs w:val="24"/>
        </w:rPr>
        <w:t>(</w:t>
      </w:r>
      <w:proofErr w:type="gramEnd"/>
      <w:r w:rsidRPr="00F3485F">
        <w:rPr>
          <w:rFonts w:ascii="Times New Roman" w:eastAsia="Calibri" w:hAnsi="Times New Roman" w:cs="Times New Roman"/>
          <w:sz w:val="24"/>
          <w:szCs w:val="24"/>
        </w:rPr>
        <w:t>Indicator of a student’s commitment to pursue learning experiences)</w:t>
      </w:r>
    </w:p>
    <w:p w:rsidR="00D10A2E" w:rsidRPr="00F3485F" w:rsidRDefault="00D10A2E" w:rsidP="00D10A2E">
      <w:pPr>
        <w:spacing w:after="200" w:line="276"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may be shown through school and/or outside of school activities. With some students, this area may be muted by unfavorable environmental or experiential circumstances. For these students, who have often been called “underachievers”, an individual case study may be important to reflect the student’s specific areas of need.</w:t>
      </w:r>
    </w:p>
    <w:p w:rsidR="005B3459" w:rsidRDefault="005B3459" w:rsidP="005B3459">
      <w:pPr>
        <w:rPr>
          <w:rFonts w:ascii="Times New Roman" w:hAnsi="Times New Roman" w:cs="Times New Roman"/>
          <w:b/>
          <w:sz w:val="52"/>
          <w:szCs w:val="52"/>
        </w:rPr>
      </w:pPr>
    </w:p>
    <w:p w:rsidR="00FB019B" w:rsidRPr="00F3485F" w:rsidRDefault="00E9654A" w:rsidP="00E9654A">
      <w:pPr>
        <w:jc w:val="center"/>
        <w:rPr>
          <w:rFonts w:ascii="Times New Roman" w:hAnsi="Times New Roman" w:cs="Times New Roman"/>
          <w:b/>
          <w:sz w:val="40"/>
          <w:szCs w:val="40"/>
        </w:rPr>
      </w:pPr>
      <w:r w:rsidRPr="00F3485F">
        <w:rPr>
          <w:rFonts w:ascii="Times New Roman" w:hAnsi="Times New Roman" w:cs="Times New Roman"/>
          <w:b/>
          <w:sz w:val="40"/>
          <w:szCs w:val="40"/>
        </w:rPr>
        <w:t>State Learning Standards</w:t>
      </w:r>
    </w:p>
    <w:p w:rsidR="004F3DCD" w:rsidRPr="009F34F0" w:rsidRDefault="00E9654A" w:rsidP="00F013C2">
      <w:pPr>
        <w:rPr>
          <w:rFonts w:ascii="Times New Roman" w:hAnsi="Times New Roman" w:cs="Times New Roman"/>
          <w:b/>
          <w:sz w:val="24"/>
          <w:szCs w:val="24"/>
        </w:rPr>
      </w:pPr>
      <w:r w:rsidRPr="009F34F0">
        <w:rPr>
          <w:rFonts w:ascii="Times New Roman" w:hAnsi="Times New Roman" w:cs="Times New Roman"/>
          <w:sz w:val="24"/>
          <w:szCs w:val="24"/>
        </w:rPr>
        <w:t>Each individual co</w:t>
      </w:r>
      <w:r w:rsidR="004F3DCD" w:rsidRPr="009F34F0">
        <w:rPr>
          <w:rFonts w:ascii="Times New Roman" w:hAnsi="Times New Roman" w:cs="Times New Roman"/>
          <w:sz w:val="24"/>
          <w:szCs w:val="24"/>
        </w:rPr>
        <w:t xml:space="preserve">ntent area in the North Carolina Standard Course of Study (NCSCOS) </w:t>
      </w:r>
      <w:r w:rsidRPr="009F34F0">
        <w:rPr>
          <w:rFonts w:ascii="Times New Roman" w:hAnsi="Times New Roman" w:cs="Times New Roman"/>
          <w:sz w:val="24"/>
          <w:szCs w:val="24"/>
        </w:rPr>
        <w:t>communicate</w:t>
      </w:r>
      <w:r w:rsidR="004F3DCD" w:rsidRPr="009F34F0">
        <w:rPr>
          <w:rFonts w:ascii="Times New Roman" w:hAnsi="Times New Roman" w:cs="Times New Roman"/>
          <w:sz w:val="24"/>
          <w:szCs w:val="24"/>
        </w:rPr>
        <w:t>s</w:t>
      </w:r>
      <w:r w:rsidRPr="009F34F0">
        <w:rPr>
          <w:rFonts w:ascii="Times New Roman" w:hAnsi="Times New Roman" w:cs="Times New Roman"/>
          <w:sz w:val="24"/>
          <w:szCs w:val="24"/>
        </w:rPr>
        <w:t xml:space="preserve"> </w:t>
      </w:r>
      <w:r w:rsidR="004F3DCD" w:rsidRPr="009F34F0">
        <w:rPr>
          <w:rFonts w:ascii="Times New Roman" w:hAnsi="Times New Roman" w:cs="Times New Roman"/>
          <w:sz w:val="24"/>
          <w:szCs w:val="24"/>
        </w:rPr>
        <w:t>basic knowledge and skills that all</w:t>
      </w:r>
      <w:r w:rsidRPr="009F34F0">
        <w:rPr>
          <w:rFonts w:ascii="Times New Roman" w:hAnsi="Times New Roman" w:cs="Times New Roman"/>
          <w:sz w:val="24"/>
          <w:szCs w:val="24"/>
        </w:rPr>
        <w:t xml:space="preserve"> students should know and be able to do as a result of instruction at each grade level or from a course. Content and skills </w:t>
      </w:r>
      <w:r w:rsidR="004F3DCD" w:rsidRPr="009F34F0">
        <w:rPr>
          <w:rFonts w:ascii="Times New Roman" w:hAnsi="Times New Roman" w:cs="Times New Roman"/>
          <w:sz w:val="24"/>
          <w:szCs w:val="24"/>
        </w:rPr>
        <w:t xml:space="preserve">should be delivered </w:t>
      </w:r>
      <w:r w:rsidRPr="009F34F0">
        <w:rPr>
          <w:rFonts w:ascii="Times New Roman" w:hAnsi="Times New Roman" w:cs="Times New Roman"/>
          <w:sz w:val="24"/>
          <w:szCs w:val="24"/>
        </w:rPr>
        <w:t>through multiple approaches and materials should be described. Specific teaching strategies, materials, or other information should be explored in optional curriculum support documents rather than in the NCSCOS.</w:t>
      </w:r>
      <w:r w:rsidRPr="009F34F0">
        <w:rPr>
          <w:sz w:val="24"/>
          <w:szCs w:val="24"/>
        </w:rPr>
        <w:t xml:space="preserve"> </w:t>
      </w:r>
      <w:r w:rsidR="004F3DCD" w:rsidRPr="009F34F0">
        <w:rPr>
          <w:rFonts w:ascii="Times New Roman" w:hAnsi="Times New Roman" w:cs="Times New Roman"/>
          <w:sz w:val="24"/>
          <w:szCs w:val="24"/>
        </w:rPr>
        <w:t>Hoke County schools</w:t>
      </w:r>
      <w:r w:rsidRPr="009F34F0">
        <w:rPr>
          <w:rFonts w:ascii="Times New Roman" w:hAnsi="Times New Roman" w:cs="Times New Roman"/>
          <w:sz w:val="24"/>
          <w:szCs w:val="24"/>
        </w:rPr>
        <w:t xml:space="preserve"> use these standards as a guideline for teaching and testing and to help determine the curriculum—the courses taught. The standards are a way to help all the students in the state have fair, equal opportunities to learn. </w:t>
      </w:r>
    </w:p>
    <w:p w:rsidR="00200D22" w:rsidRPr="009F34F0" w:rsidRDefault="00200D22">
      <w:pPr>
        <w:rPr>
          <w:rFonts w:ascii="Times New Roman" w:hAnsi="Times New Roman" w:cs="Times New Roman"/>
          <w:b/>
          <w:sz w:val="24"/>
          <w:szCs w:val="24"/>
        </w:rPr>
      </w:pPr>
      <w:r w:rsidRPr="009F34F0">
        <w:rPr>
          <w:rFonts w:ascii="Times New Roman" w:hAnsi="Times New Roman" w:cs="Times New Roman"/>
          <w:b/>
          <w:sz w:val="24"/>
          <w:szCs w:val="24"/>
        </w:rPr>
        <w:t>Taxonomy/Framework</w:t>
      </w:r>
    </w:p>
    <w:p w:rsidR="009E6E37" w:rsidRPr="009F34F0" w:rsidRDefault="00200D22">
      <w:pPr>
        <w:rPr>
          <w:rFonts w:ascii="Times New Roman" w:hAnsi="Times New Roman" w:cs="Times New Roman"/>
          <w:sz w:val="24"/>
          <w:szCs w:val="24"/>
        </w:rPr>
      </w:pPr>
      <w:r w:rsidRPr="009F34F0">
        <w:rPr>
          <w:rFonts w:ascii="Times New Roman" w:hAnsi="Times New Roman" w:cs="Times New Roman"/>
          <w:sz w:val="24"/>
          <w:szCs w:val="24"/>
        </w:rPr>
        <w:t>According to revised Bloom’s Taxonomy (2001) which is a taxonomy for teaching, learning and assessment, students should be able to carry out the following actions in their daily studies i</w:t>
      </w:r>
      <w:r w:rsidR="004F3DCD" w:rsidRPr="009F34F0">
        <w:rPr>
          <w:rFonts w:ascii="Times New Roman" w:hAnsi="Times New Roman" w:cs="Times New Roman"/>
          <w:sz w:val="24"/>
          <w:szCs w:val="24"/>
        </w:rPr>
        <w:t xml:space="preserve">n order to master the </w:t>
      </w:r>
      <w:r w:rsidR="00A01662" w:rsidRPr="009F34F0">
        <w:rPr>
          <w:rFonts w:ascii="Times New Roman" w:hAnsi="Times New Roman" w:cs="Times New Roman"/>
          <w:sz w:val="24"/>
          <w:szCs w:val="24"/>
        </w:rPr>
        <w:t xml:space="preserve">NC </w:t>
      </w:r>
      <w:r w:rsidR="004F3DCD" w:rsidRPr="009F34F0">
        <w:rPr>
          <w:rFonts w:ascii="Times New Roman" w:hAnsi="Times New Roman" w:cs="Times New Roman"/>
          <w:sz w:val="24"/>
          <w:szCs w:val="24"/>
        </w:rPr>
        <w:t>state standards</w:t>
      </w:r>
      <w:r w:rsidRPr="009F34F0">
        <w:rPr>
          <w:rFonts w:ascii="Times New Roman" w:hAnsi="Times New Roman" w:cs="Times New Roman"/>
          <w:sz w:val="24"/>
          <w:szCs w:val="24"/>
        </w:rPr>
        <w:t xml:space="preserve"> for their specific</w:t>
      </w:r>
      <w:r w:rsidR="00A01662" w:rsidRPr="009F34F0">
        <w:rPr>
          <w:rFonts w:ascii="Times New Roman" w:hAnsi="Times New Roman" w:cs="Times New Roman"/>
          <w:sz w:val="24"/>
          <w:szCs w:val="24"/>
        </w:rPr>
        <w:t xml:space="preserve"> grade level</w:t>
      </w:r>
      <w:r w:rsidR="009E6E37" w:rsidRPr="009F34F0">
        <w:rPr>
          <w:rFonts w:ascii="Times New Roman" w:hAnsi="Times New Roman" w:cs="Times New Roman"/>
          <w:sz w:val="24"/>
          <w:szCs w:val="24"/>
        </w:rPr>
        <w:t xml:space="preserve"> content. S</w:t>
      </w:r>
      <w:r w:rsidR="00A01662" w:rsidRPr="009F34F0">
        <w:rPr>
          <w:rFonts w:ascii="Times New Roman" w:hAnsi="Times New Roman" w:cs="Times New Roman"/>
          <w:sz w:val="24"/>
          <w:szCs w:val="24"/>
        </w:rPr>
        <w:t xml:space="preserve">tudents should be able to: </w:t>
      </w:r>
    </w:p>
    <w:p w:rsidR="00A01662" w:rsidRPr="009F34F0" w:rsidRDefault="00A01662">
      <w:pPr>
        <w:rPr>
          <w:rFonts w:ascii="Times New Roman" w:hAnsi="Times New Roman" w:cs="Times New Roman"/>
          <w:b/>
          <w:sz w:val="24"/>
          <w:szCs w:val="24"/>
        </w:rPr>
      </w:pPr>
      <w:r w:rsidRPr="009F34F0">
        <w:rPr>
          <w:rFonts w:ascii="Times New Roman" w:hAnsi="Times New Roman" w:cs="Times New Roman"/>
          <w:b/>
          <w:sz w:val="24"/>
          <w:szCs w:val="24"/>
        </w:rPr>
        <w:t xml:space="preserve">Remember </w:t>
      </w:r>
      <w:r w:rsidR="009E6E37" w:rsidRPr="009F34F0">
        <w:rPr>
          <w:rFonts w:ascii="Times New Roman" w:hAnsi="Times New Roman" w:cs="Times New Roman"/>
          <w:b/>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Recognizing </w:t>
      </w:r>
      <w:r w:rsidR="009E6E37" w:rsidRPr="009F34F0">
        <w:rPr>
          <w:rFonts w:ascii="Times New Roman" w:hAnsi="Times New Roman" w:cs="Times New Roman"/>
          <w:sz w:val="24"/>
          <w:szCs w:val="24"/>
        </w:rPr>
        <w:t xml:space="preserve">                                                                                                       </w:t>
      </w:r>
    </w:p>
    <w:p w:rsidR="009E6E37"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Recalling </w:t>
      </w:r>
      <w:r w:rsidR="009E6E37" w:rsidRPr="009F34F0">
        <w:rPr>
          <w:rFonts w:ascii="Times New Roman" w:hAnsi="Times New Roman" w:cs="Times New Roman"/>
          <w:sz w:val="24"/>
          <w:szCs w:val="24"/>
        </w:rPr>
        <w:t xml:space="preserve">                                                          </w:t>
      </w:r>
    </w:p>
    <w:p w:rsidR="009E6E37" w:rsidRPr="009F34F0" w:rsidRDefault="009E6E37" w:rsidP="009E6E37">
      <w:pPr>
        <w:spacing w:after="12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w:t>
      </w:r>
    </w:p>
    <w:p w:rsidR="00A01662" w:rsidRPr="009F34F0" w:rsidRDefault="00A01662">
      <w:pPr>
        <w:rPr>
          <w:rFonts w:ascii="Times New Roman" w:hAnsi="Times New Roman" w:cs="Times New Roman"/>
          <w:sz w:val="24"/>
          <w:szCs w:val="24"/>
        </w:rPr>
      </w:pPr>
      <w:r w:rsidRPr="009F34F0">
        <w:rPr>
          <w:rFonts w:ascii="Times New Roman" w:hAnsi="Times New Roman" w:cs="Times New Roman"/>
          <w:b/>
          <w:sz w:val="24"/>
          <w:szCs w:val="24"/>
        </w:rPr>
        <w:t xml:space="preserve">Understand </w:t>
      </w:r>
      <w:r w:rsidR="009E6E37" w:rsidRPr="009F34F0">
        <w:rPr>
          <w:rFonts w:ascii="Times New Roman" w:hAnsi="Times New Roman" w:cs="Times New Roman"/>
          <w:b/>
          <w:sz w:val="24"/>
          <w:szCs w:val="24"/>
        </w:rPr>
        <w:t xml:space="preserve">                                               </w:t>
      </w:r>
      <w:r w:rsidR="009E6E37" w:rsidRPr="009F34F0">
        <w:rPr>
          <w:rFonts w:ascii="Times New Roman" w:hAnsi="Times New Roman" w:cs="Times New Roman"/>
          <w:sz w:val="24"/>
          <w:szCs w:val="24"/>
        </w:rPr>
        <w:t xml:space="preserve"> </w:t>
      </w:r>
      <w:r w:rsidR="009E6E37" w:rsidRPr="009F34F0">
        <w:rPr>
          <w:rFonts w:ascii="Times New Roman" w:hAnsi="Times New Roman" w:cs="Times New Roman"/>
          <w:b/>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Interpreting </w:t>
      </w:r>
      <w:r w:rsidR="009E6E37" w:rsidRPr="009F34F0">
        <w:rPr>
          <w:rFonts w:ascii="Times New Roman" w:hAnsi="Times New Roman" w:cs="Times New Roman"/>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Exemplifying  </w:t>
      </w:r>
      <w:r w:rsidR="009E6E37" w:rsidRPr="009F34F0">
        <w:rPr>
          <w:rFonts w:ascii="Times New Roman" w:hAnsi="Times New Roman" w:cs="Times New Roman"/>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Classifying </w:t>
      </w:r>
      <w:r w:rsidR="009E6E37" w:rsidRPr="009F34F0">
        <w:rPr>
          <w:rFonts w:ascii="Times New Roman" w:hAnsi="Times New Roman" w:cs="Times New Roman"/>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Summarizing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Inferring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Comparing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Explaining </w:t>
      </w:r>
    </w:p>
    <w:p w:rsidR="00A01662" w:rsidRPr="009F34F0" w:rsidRDefault="00A01662">
      <w:pPr>
        <w:rPr>
          <w:rFonts w:ascii="Times New Roman" w:hAnsi="Times New Roman" w:cs="Times New Roman"/>
          <w:sz w:val="24"/>
          <w:szCs w:val="24"/>
        </w:rPr>
      </w:pPr>
    </w:p>
    <w:p w:rsidR="00A01662" w:rsidRPr="009F34F0" w:rsidRDefault="00A01662">
      <w:pPr>
        <w:rPr>
          <w:rFonts w:ascii="Times New Roman" w:hAnsi="Times New Roman" w:cs="Times New Roman"/>
          <w:b/>
          <w:sz w:val="24"/>
          <w:szCs w:val="24"/>
        </w:rPr>
      </w:pPr>
      <w:r w:rsidRPr="009F34F0">
        <w:rPr>
          <w:rFonts w:ascii="Times New Roman" w:hAnsi="Times New Roman" w:cs="Times New Roman"/>
          <w:b/>
          <w:sz w:val="24"/>
          <w:szCs w:val="24"/>
        </w:rPr>
        <w:t xml:space="preserve">Apply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Executing </w:t>
      </w:r>
    </w:p>
    <w:p w:rsidR="00A01662"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Implementing </w:t>
      </w:r>
    </w:p>
    <w:p w:rsidR="00F3485F" w:rsidRPr="009F34F0" w:rsidRDefault="00F3485F" w:rsidP="00F3485F">
      <w:pPr>
        <w:spacing w:after="0"/>
        <w:rPr>
          <w:rFonts w:ascii="Times New Roman" w:hAnsi="Times New Roman" w:cs="Times New Roman"/>
          <w:sz w:val="24"/>
          <w:szCs w:val="24"/>
        </w:rPr>
      </w:pPr>
    </w:p>
    <w:p w:rsidR="00A01662" w:rsidRPr="009F34F0" w:rsidRDefault="00A01662">
      <w:pPr>
        <w:rPr>
          <w:rFonts w:ascii="Times New Roman" w:hAnsi="Times New Roman" w:cs="Times New Roman"/>
          <w:sz w:val="24"/>
          <w:szCs w:val="24"/>
        </w:rPr>
      </w:pPr>
      <w:r w:rsidRPr="009F34F0">
        <w:rPr>
          <w:rFonts w:ascii="Times New Roman" w:hAnsi="Times New Roman" w:cs="Times New Roman"/>
          <w:b/>
          <w:sz w:val="24"/>
          <w:szCs w:val="24"/>
        </w:rPr>
        <w:t>Analyze</w:t>
      </w:r>
      <w:r w:rsidRPr="009F34F0">
        <w:rPr>
          <w:rFonts w:ascii="Times New Roman" w:hAnsi="Times New Roman" w:cs="Times New Roman"/>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Differentiating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Organizing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Attributing </w:t>
      </w:r>
    </w:p>
    <w:p w:rsidR="005B3459" w:rsidRDefault="005B3459" w:rsidP="00CA7116">
      <w:pPr>
        <w:spacing w:after="120"/>
        <w:rPr>
          <w:rFonts w:ascii="Times New Roman" w:hAnsi="Times New Roman" w:cs="Times New Roman"/>
          <w:sz w:val="24"/>
          <w:szCs w:val="24"/>
        </w:rPr>
      </w:pPr>
    </w:p>
    <w:p w:rsidR="002A5313" w:rsidRPr="009F34F0" w:rsidRDefault="002A5313" w:rsidP="00CA7116">
      <w:pPr>
        <w:spacing w:after="120"/>
        <w:rPr>
          <w:rFonts w:ascii="Times New Roman" w:hAnsi="Times New Roman" w:cs="Times New Roman"/>
          <w:sz w:val="24"/>
          <w:szCs w:val="24"/>
        </w:rPr>
      </w:pPr>
    </w:p>
    <w:p w:rsidR="005B3459" w:rsidRPr="009F34F0" w:rsidRDefault="005B3459" w:rsidP="00CA7116">
      <w:pPr>
        <w:spacing w:after="120"/>
        <w:rPr>
          <w:rFonts w:ascii="Times New Roman" w:hAnsi="Times New Roman" w:cs="Times New Roman"/>
          <w:b/>
          <w:sz w:val="24"/>
          <w:szCs w:val="24"/>
        </w:rPr>
      </w:pPr>
      <w:r w:rsidRPr="009F34F0">
        <w:rPr>
          <w:rFonts w:ascii="Times New Roman" w:hAnsi="Times New Roman" w:cs="Times New Roman"/>
          <w:b/>
          <w:sz w:val="24"/>
          <w:szCs w:val="24"/>
        </w:rPr>
        <w:lastRenderedPageBreak/>
        <w:t xml:space="preserve">Evaluate  </w:t>
      </w:r>
    </w:p>
    <w:p w:rsidR="005B3459" w:rsidRPr="009F34F0" w:rsidRDefault="005B3459" w:rsidP="00F3485F">
      <w:pPr>
        <w:spacing w:after="0"/>
        <w:rPr>
          <w:rFonts w:ascii="Times New Roman" w:hAnsi="Times New Roman" w:cs="Times New Roman"/>
          <w:sz w:val="24"/>
          <w:szCs w:val="24"/>
        </w:rPr>
      </w:pPr>
      <w:r w:rsidRPr="009F34F0">
        <w:rPr>
          <w:rFonts w:ascii="Times New Roman" w:hAnsi="Times New Roman" w:cs="Times New Roman"/>
          <w:sz w:val="24"/>
          <w:szCs w:val="24"/>
        </w:rPr>
        <w:t>● Checking</w:t>
      </w:r>
    </w:p>
    <w:p w:rsidR="005B3459" w:rsidRPr="009F34F0" w:rsidRDefault="005B3459" w:rsidP="00F3485F">
      <w:pPr>
        <w:spacing w:after="0"/>
        <w:rPr>
          <w:rFonts w:ascii="Times New Roman" w:hAnsi="Times New Roman" w:cs="Times New Roman"/>
          <w:sz w:val="24"/>
          <w:szCs w:val="24"/>
        </w:rPr>
      </w:pPr>
      <w:r w:rsidRPr="009F34F0">
        <w:rPr>
          <w:rFonts w:ascii="Times New Roman" w:hAnsi="Times New Roman" w:cs="Times New Roman"/>
          <w:sz w:val="24"/>
          <w:szCs w:val="24"/>
        </w:rPr>
        <w:t>● Critiquing</w:t>
      </w:r>
    </w:p>
    <w:p w:rsidR="00F3485F" w:rsidRDefault="00F3485F" w:rsidP="00CA7116">
      <w:pPr>
        <w:spacing w:after="120"/>
        <w:rPr>
          <w:rFonts w:ascii="Times New Roman" w:hAnsi="Times New Roman" w:cs="Times New Roman"/>
          <w:sz w:val="24"/>
          <w:szCs w:val="24"/>
        </w:rPr>
      </w:pPr>
    </w:p>
    <w:p w:rsidR="005B3459" w:rsidRPr="009F34F0" w:rsidRDefault="005B3459" w:rsidP="00CA7116">
      <w:pPr>
        <w:spacing w:after="120"/>
        <w:rPr>
          <w:rFonts w:ascii="Times New Roman" w:hAnsi="Times New Roman" w:cs="Times New Roman"/>
          <w:b/>
          <w:sz w:val="24"/>
          <w:szCs w:val="24"/>
        </w:rPr>
      </w:pPr>
      <w:r w:rsidRPr="009F34F0">
        <w:rPr>
          <w:rFonts w:ascii="Times New Roman" w:hAnsi="Times New Roman" w:cs="Times New Roman"/>
          <w:b/>
          <w:sz w:val="24"/>
          <w:szCs w:val="24"/>
        </w:rPr>
        <w:t>Create</w:t>
      </w:r>
    </w:p>
    <w:p w:rsidR="005B3459" w:rsidRPr="009F34F0" w:rsidRDefault="005B3459" w:rsidP="00F3485F">
      <w:pPr>
        <w:spacing w:after="0"/>
        <w:rPr>
          <w:rFonts w:ascii="Times New Roman" w:hAnsi="Times New Roman" w:cs="Times New Roman"/>
          <w:sz w:val="24"/>
          <w:szCs w:val="24"/>
        </w:rPr>
      </w:pPr>
      <w:r w:rsidRPr="009F34F0">
        <w:rPr>
          <w:rFonts w:ascii="Times New Roman" w:hAnsi="Times New Roman" w:cs="Times New Roman"/>
          <w:sz w:val="24"/>
          <w:szCs w:val="24"/>
        </w:rPr>
        <w:t>● Generating</w:t>
      </w:r>
    </w:p>
    <w:p w:rsidR="00152E7C" w:rsidRPr="009F34F0" w:rsidRDefault="005B3459"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Planning </w:t>
      </w:r>
    </w:p>
    <w:p w:rsidR="005B3459" w:rsidRPr="009F34F0" w:rsidRDefault="00152E7C" w:rsidP="00F3485F">
      <w:pPr>
        <w:spacing w:after="0"/>
        <w:rPr>
          <w:rFonts w:ascii="Times New Roman" w:hAnsi="Times New Roman" w:cs="Times New Roman"/>
          <w:sz w:val="24"/>
          <w:szCs w:val="24"/>
        </w:rPr>
      </w:pPr>
      <w:r w:rsidRPr="009F34F0">
        <w:rPr>
          <w:rFonts w:ascii="Times New Roman" w:hAnsi="Times New Roman" w:cs="Times New Roman"/>
          <w:sz w:val="24"/>
          <w:szCs w:val="24"/>
        </w:rPr>
        <w:t>● Producing</w:t>
      </w:r>
      <w:r w:rsidR="005B3459" w:rsidRPr="009F34F0">
        <w:rPr>
          <w:rFonts w:ascii="Times New Roman" w:hAnsi="Times New Roman" w:cs="Times New Roman"/>
          <w:sz w:val="24"/>
          <w:szCs w:val="24"/>
        </w:rPr>
        <w:t xml:space="preserve">                                                 </w:t>
      </w:r>
    </w:p>
    <w:p w:rsidR="005B3459" w:rsidRPr="009F34F0" w:rsidRDefault="005B3459" w:rsidP="00CA7116">
      <w:pPr>
        <w:spacing w:after="120"/>
        <w:rPr>
          <w:rFonts w:ascii="Times New Roman" w:hAnsi="Times New Roman" w:cs="Times New Roman"/>
          <w:sz w:val="24"/>
          <w:szCs w:val="24"/>
        </w:rPr>
      </w:pPr>
      <w:r w:rsidRPr="009F34F0">
        <w:rPr>
          <w:rFonts w:ascii="Times New Roman" w:hAnsi="Times New Roman" w:cs="Times New Roman"/>
          <w:sz w:val="24"/>
          <w:szCs w:val="24"/>
        </w:rPr>
        <w:t xml:space="preserve">                                                  </w:t>
      </w:r>
    </w:p>
    <w:p w:rsidR="00152E7C" w:rsidRPr="009F34F0" w:rsidRDefault="00152E7C" w:rsidP="00F3485F">
      <w:pPr>
        <w:spacing w:after="0" w:line="240" w:lineRule="auto"/>
        <w:rPr>
          <w:rFonts w:ascii="Times New Roman" w:hAnsi="Times New Roman" w:cs="Times New Roman"/>
          <w:b/>
          <w:sz w:val="24"/>
          <w:szCs w:val="24"/>
        </w:rPr>
      </w:pPr>
      <w:r w:rsidRPr="009F34F0">
        <w:rPr>
          <w:rFonts w:ascii="Times New Roman" w:hAnsi="Times New Roman" w:cs="Times New Roman"/>
          <w:b/>
          <w:sz w:val="24"/>
          <w:szCs w:val="24"/>
        </w:rPr>
        <w:t>Taxonomy - types of knowledge Students Need to Master</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In the revised taxonomy, knowledge is at the basis of these </w:t>
      </w:r>
      <w:r w:rsidRPr="009F34F0">
        <w:rPr>
          <w:rFonts w:ascii="Times New Roman" w:hAnsi="Times New Roman" w:cs="Times New Roman"/>
          <w:b/>
          <w:sz w:val="24"/>
          <w:szCs w:val="24"/>
        </w:rPr>
        <w:t>six cognitive processes</w:t>
      </w:r>
      <w:r w:rsidRPr="009F34F0">
        <w:rPr>
          <w:rFonts w:ascii="Times New Roman" w:hAnsi="Times New Roman" w:cs="Times New Roman"/>
          <w:sz w:val="24"/>
          <w:szCs w:val="24"/>
        </w:rPr>
        <w:t xml:space="preserve">, but its authors created a separate taxonomy of the types of knowledge </w:t>
      </w:r>
      <w:r w:rsidR="00AD534A" w:rsidRPr="009F34F0">
        <w:rPr>
          <w:rFonts w:ascii="Times New Roman" w:hAnsi="Times New Roman" w:cs="Times New Roman"/>
          <w:sz w:val="24"/>
          <w:szCs w:val="24"/>
        </w:rPr>
        <w:t>students should be able cognitively master in their learning daily</w:t>
      </w:r>
      <w:r w:rsidRPr="009F34F0">
        <w:rPr>
          <w:rFonts w:ascii="Times New Roman" w:hAnsi="Times New Roman" w:cs="Times New Roman"/>
          <w:sz w:val="24"/>
          <w:szCs w:val="24"/>
        </w:rPr>
        <w:t xml:space="preserve">: </w:t>
      </w:r>
    </w:p>
    <w:p w:rsidR="00AD534A" w:rsidRPr="009F34F0" w:rsidRDefault="00A01662" w:rsidP="00F3485F">
      <w:pPr>
        <w:spacing w:after="0" w:line="240" w:lineRule="auto"/>
        <w:rPr>
          <w:rFonts w:ascii="Times New Roman" w:hAnsi="Times New Roman" w:cs="Times New Roman"/>
          <w:b/>
          <w:sz w:val="24"/>
          <w:szCs w:val="24"/>
        </w:rPr>
      </w:pPr>
      <w:r w:rsidRPr="009F34F0">
        <w:rPr>
          <w:rFonts w:ascii="Times New Roman" w:hAnsi="Times New Roman" w:cs="Times New Roman"/>
          <w:b/>
          <w:sz w:val="24"/>
          <w:szCs w:val="24"/>
        </w:rPr>
        <w:t xml:space="preserve">● Factual Knowledge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terminology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specific details and elements </w:t>
      </w:r>
    </w:p>
    <w:p w:rsidR="00152E7C" w:rsidRPr="009F34F0" w:rsidRDefault="00152E7C" w:rsidP="00F3485F">
      <w:pPr>
        <w:spacing w:after="0" w:line="240" w:lineRule="auto"/>
        <w:rPr>
          <w:rFonts w:ascii="Times New Roman" w:hAnsi="Times New Roman" w:cs="Times New Roman"/>
          <w:sz w:val="24"/>
          <w:szCs w:val="24"/>
        </w:rPr>
      </w:pPr>
    </w:p>
    <w:p w:rsidR="00AD534A" w:rsidRPr="009F34F0" w:rsidRDefault="00A01662" w:rsidP="00F3485F">
      <w:pPr>
        <w:spacing w:after="0" w:line="240" w:lineRule="auto"/>
        <w:rPr>
          <w:rFonts w:ascii="Times New Roman" w:hAnsi="Times New Roman" w:cs="Times New Roman"/>
          <w:b/>
          <w:sz w:val="24"/>
          <w:szCs w:val="24"/>
        </w:rPr>
      </w:pPr>
      <w:r w:rsidRPr="009F34F0">
        <w:rPr>
          <w:rFonts w:ascii="Times New Roman" w:hAnsi="Times New Roman" w:cs="Times New Roman"/>
          <w:b/>
          <w:sz w:val="24"/>
          <w:szCs w:val="24"/>
        </w:rPr>
        <w:t xml:space="preserve">● Conceptual Knowledge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classifications and categories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principles and generalizations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theories, models, and structures </w:t>
      </w:r>
    </w:p>
    <w:p w:rsidR="00AD534A" w:rsidRPr="009F34F0" w:rsidRDefault="00AD534A" w:rsidP="00F3485F">
      <w:pPr>
        <w:spacing w:after="0" w:line="240" w:lineRule="auto"/>
        <w:rPr>
          <w:rFonts w:ascii="Times New Roman" w:hAnsi="Times New Roman" w:cs="Times New Roman"/>
          <w:sz w:val="24"/>
          <w:szCs w:val="24"/>
        </w:rPr>
      </w:pP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b/>
          <w:sz w:val="24"/>
          <w:szCs w:val="24"/>
        </w:rPr>
        <w:t>● Procedural Knowledge</w:t>
      </w:r>
      <w:r w:rsidRPr="009F34F0">
        <w:rPr>
          <w:rFonts w:ascii="Times New Roman" w:hAnsi="Times New Roman" w:cs="Times New Roman"/>
          <w:sz w:val="24"/>
          <w:szCs w:val="24"/>
        </w:rPr>
        <w:t xml:space="preserv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subject-specific skills and algorithms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subject-specific techniques and methods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criteria for determining when to use appropriate procedures </w:t>
      </w:r>
    </w:p>
    <w:p w:rsidR="00AD534A" w:rsidRPr="009F34F0" w:rsidRDefault="00AD534A" w:rsidP="00F3485F">
      <w:pPr>
        <w:spacing w:after="0" w:line="240" w:lineRule="auto"/>
        <w:rPr>
          <w:rFonts w:ascii="Times New Roman" w:hAnsi="Times New Roman" w:cs="Times New Roman"/>
          <w:sz w:val="24"/>
          <w:szCs w:val="24"/>
        </w:rPr>
      </w:pP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b/>
          <w:sz w:val="24"/>
          <w:szCs w:val="24"/>
        </w:rPr>
        <w:t>● Metacognitive Knowledge</w:t>
      </w:r>
      <w:r w:rsidRPr="009F34F0">
        <w:rPr>
          <w:rFonts w:ascii="Times New Roman" w:hAnsi="Times New Roman" w:cs="Times New Roman"/>
          <w:sz w:val="24"/>
          <w:szCs w:val="24"/>
        </w:rPr>
        <w:t xml:space="preserv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Strategic Knowledge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about cognitive tasks, including appropriate contextual and </w:t>
      </w:r>
      <w:r w:rsidR="00AD534A" w:rsidRPr="009F34F0">
        <w:rPr>
          <w:rFonts w:ascii="Times New Roman" w:hAnsi="Times New Roman" w:cs="Times New Roman"/>
          <w:sz w:val="24"/>
          <w:szCs w:val="24"/>
        </w:rPr>
        <w:t xml:space="preserve"> </w:t>
      </w:r>
    </w:p>
    <w:p w:rsidR="00AD534A" w:rsidRPr="009F34F0" w:rsidRDefault="00AD534A"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w:t>
      </w:r>
      <w:proofErr w:type="gramStart"/>
      <w:r w:rsidRPr="009F34F0">
        <w:rPr>
          <w:rFonts w:ascii="Times New Roman" w:hAnsi="Times New Roman" w:cs="Times New Roman"/>
          <w:sz w:val="24"/>
          <w:szCs w:val="24"/>
        </w:rPr>
        <w:t>conditional</w:t>
      </w:r>
      <w:proofErr w:type="gramEnd"/>
      <w:r w:rsidRPr="009F34F0">
        <w:rPr>
          <w:rFonts w:ascii="Times New Roman" w:hAnsi="Times New Roman" w:cs="Times New Roman"/>
          <w:sz w:val="24"/>
          <w:szCs w:val="24"/>
        </w:rPr>
        <w:t xml:space="preserve"> knowledge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Self-knowledge </w:t>
      </w:r>
    </w:p>
    <w:p w:rsidR="00AD534A" w:rsidRDefault="00AD534A">
      <w:pPr>
        <w:rPr>
          <w:rFonts w:ascii="Times New Roman" w:hAnsi="Times New Roman" w:cs="Times New Roman"/>
          <w:sz w:val="28"/>
          <w:szCs w:val="28"/>
        </w:rPr>
      </w:pPr>
    </w:p>
    <w:p w:rsidR="008278E9" w:rsidRDefault="00A01662" w:rsidP="00F013C2">
      <w:pPr>
        <w:rPr>
          <w:rFonts w:ascii="Times New Roman" w:hAnsi="Times New Roman" w:cs="Times New Roman"/>
          <w:b/>
          <w:i/>
          <w:sz w:val="24"/>
          <w:szCs w:val="24"/>
        </w:rPr>
      </w:pPr>
      <w:r w:rsidRPr="00AD534A">
        <w:rPr>
          <w:rFonts w:ascii="Times New Roman" w:hAnsi="Times New Roman" w:cs="Times New Roman"/>
          <w:b/>
          <w:i/>
          <w:sz w:val="24"/>
          <w:szCs w:val="24"/>
        </w:rPr>
        <w:t xml:space="preserve">All of the text in the section above was taken from Armstrong, P. (2010). Bloom’s Taxonomy. Vanderbilt University Center for Teaching. Retrieved [November 2021] from </w:t>
      </w:r>
      <w:hyperlink r:id="rId28" w:history="1">
        <w:r w:rsidR="008278E9" w:rsidRPr="00807FE9">
          <w:rPr>
            <w:rStyle w:val="Hyperlink"/>
            <w:rFonts w:ascii="Times New Roman" w:hAnsi="Times New Roman" w:cs="Times New Roman"/>
            <w:b/>
            <w:i/>
            <w:sz w:val="24"/>
            <w:szCs w:val="24"/>
          </w:rPr>
          <w:t>https://cft.vanderbilt.edu/guides-sub-pages/blooms-taxonomy/</w:t>
        </w:r>
      </w:hyperlink>
      <w:r w:rsidR="00AD534A">
        <w:rPr>
          <w:rFonts w:ascii="Times New Roman" w:hAnsi="Times New Roman" w:cs="Times New Roman"/>
          <w:b/>
          <w:i/>
          <w:sz w:val="24"/>
          <w:szCs w:val="24"/>
        </w:rPr>
        <w:t xml:space="preserve">. </w:t>
      </w:r>
      <w:r w:rsidRPr="00AD534A">
        <w:rPr>
          <w:rFonts w:ascii="Times New Roman" w:hAnsi="Times New Roman" w:cs="Times New Roman"/>
          <w:b/>
          <w:i/>
          <w:sz w:val="24"/>
          <w:szCs w:val="24"/>
        </w:rPr>
        <w:t xml:space="preserve"> </w:t>
      </w:r>
    </w:p>
    <w:p w:rsidR="008278E9" w:rsidRDefault="008278E9" w:rsidP="00F013C2">
      <w:pPr>
        <w:rPr>
          <w:rFonts w:ascii="Times New Roman" w:hAnsi="Times New Roman" w:cs="Times New Roman"/>
          <w:b/>
          <w:i/>
          <w:sz w:val="24"/>
          <w:szCs w:val="24"/>
        </w:rPr>
      </w:pPr>
    </w:p>
    <w:p w:rsidR="008278E9" w:rsidRDefault="008278E9" w:rsidP="00F013C2">
      <w:pPr>
        <w:rPr>
          <w:rFonts w:ascii="Times New Roman" w:hAnsi="Times New Roman" w:cs="Times New Roman"/>
          <w:b/>
          <w:i/>
          <w:sz w:val="24"/>
          <w:szCs w:val="24"/>
        </w:rPr>
      </w:pPr>
    </w:p>
    <w:p w:rsidR="008278E9" w:rsidRPr="008C7EAB" w:rsidRDefault="008278E9" w:rsidP="008C7EAB">
      <w:pPr>
        <w:jc w:val="center"/>
        <w:rPr>
          <w:rFonts w:ascii="Times New Roman" w:hAnsi="Times New Roman" w:cs="Times New Roman"/>
          <w:b/>
          <w:i/>
          <w:sz w:val="24"/>
          <w:szCs w:val="24"/>
        </w:rPr>
      </w:pPr>
      <w:r w:rsidRPr="008278E9">
        <w:rPr>
          <w:rFonts w:ascii="Times New Roman" w:hAnsi="Times New Roman" w:cs="Times New Roman"/>
          <w:b/>
          <w:sz w:val="32"/>
          <w:szCs w:val="32"/>
        </w:rPr>
        <w:t>Student Identification</w:t>
      </w:r>
    </w:p>
    <w:p w:rsidR="008C65E8" w:rsidRDefault="008278E9" w:rsidP="008278E9">
      <w:pPr>
        <w:rPr>
          <w:rFonts w:ascii="Times New Roman" w:eastAsia="Times New Roman" w:hAnsi="Times New Roman"/>
          <w:color w:val="000000"/>
          <w:sz w:val="24"/>
          <w:szCs w:val="24"/>
        </w:rPr>
      </w:pPr>
      <w:r w:rsidRPr="008278E9">
        <w:rPr>
          <w:rFonts w:ascii="Times New Roman" w:eastAsia="Times New Roman" w:hAnsi="Times New Roman"/>
          <w:b/>
          <w:color w:val="000000"/>
          <w:sz w:val="28"/>
          <w:szCs w:val="28"/>
        </w:rPr>
        <w:t>Procedures for Nomination, Screening, Referral and Evaluation</w:t>
      </w:r>
      <w:r w:rsidRPr="008278E9">
        <w:rPr>
          <w:rFonts w:ascii="Times New Roman" w:eastAsia="Times New Roman" w:hAnsi="Times New Roman"/>
          <w:color w:val="000000"/>
          <w:sz w:val="28"/>
          <w:szCs w:val="28"/>
        </w:rPr>
        <w:t xml:space="preserve"> </w:t>
      </w:r>
      <w:r w:rsidRPr="008278E9">
        <w:rPr>
          <w:rFonts w:ascii="Times New Roman" w:eastAsia="Times New Roman" w:hAnsi="Times New Roman"/>
          <w:sz w:val="28"/>
          <w:szCs w:val="28"/>
        </w:rPr>
        <w:br/>
      </w:r>
      <w:r w:rsidRPr="00161B8B">
        <w:rPr>
          <w:rFonts w:ascii="Times New Roman" w:eastAsia="Times New Roman" w:hAnsi="Times New Roman"/>
          <w:color w:val="000000"/>
          <w:sz w:val="24"/>
          <w:szCs w:val="24"/>
        </w:rPr>
        <w:t xml:space="preserve">There are four steps in the process of identifying potentially gifted students and determining eligibility for gifted services in Hoke County Schools. Steps leading to the determination of eligibility are </w:t>
      </w:r>
      <w:r w:rsidRPr="00161B8B">
        <w:rPr>
          <w:rFonts w:ascii="Times New Roman" w:eastAsia="Times New Roman" w:hAnsi="Times New Roman"/>
          <w:b/>
          <w:color w:val="000000"/>
          <w:sz w:val="24"/>
          <w:szCs w:val="24"/>
        </w:rPr>
        <w:t>nomination, screening, referral and evaluation</w:t>
      </w:r>
      <w:r w:rsidRPr="00161B8B">
        <w:rPr>
          <w:rFonts w:ascii="Times New Roman" w:eastAsia="Times New Roman" w:hAnsi="Times New Roman"/>
          <w:color w:val="000000"/>
          <w:sz w:val="24"/>
          <w:szCs w:val="24"/>
        </w:rPr>
        <w:t xml:space="preserve">. </w:t>
      </w:r>
    </w:p>
    <w:p w:rsidR="008C65E8" w:rsidRDefault="008C65E8" w:rsidP="008278E9">
      <w:pPr>
        <w:rPr>
          <w:rFonts w:ascii="Times New Roman" w:eastAsia="Times New Roman" w:hAnsi="Times New Roman"/>
          <w:color w:val="000000"/>
          <w:sz w:val="24"/>
          <w:szCs w:val="24"/>
        </w:rPr>
      </w:pPr>
      <w:r w:rsidRPr="008C65E8">
        <w:rPr>
          <w:rFonts w:ascii="Times New Roman" w:eastAsia="Times New Roman" w:hAnsi="Times New Roman"/>
          <w:noProof/>
          <w:color w:val="000000"/>
          <w:sz w:val="24"/>
          <w:szCs w:val="24"/>
        </w:rPr>
        <w:lastRenderedPageBreak/>
        <w:drawing>
          <wp:inline distT="0" distB="0" distL="0" distR="0">
            <wp:extent cx="5495925" cy="2047875"/>
            <wp:effectExtent l="0" t="0" r="9525" b="9525"/>
            <wp:docPr id="29" name="Picture 29" descr="C:\Users\lcummings\Pictures\Nomination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cummings\Pictures\Nomination Pictu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925" cy="2047875"/>
                    </a:xfrm>
                    <a:prstGeom prst="rect">
                      <a:avLst/>
                    </a:prstGeom>
                    <a:noFill/>
                    <a:ln>
                      <a:noFill/>
                    </a:ln>
                  </pic:spPr>
                </pic:pic>
              </a:graphicData>
            </a:graphic>
          </wp:inline>
        </w:drawing>
      </w:r>
    </w:p>
    <w:p w:rsidR="008C65E8" w:rsidRPr="00161B8B" w:rsidRDefault="008C65E8" w:rsidP="008278E9">
      <w:pPr>
        <w:rPr>
          <w:rFonts w:ascii="Times New Roman" w:eastAsia="Times New Roman" w:hAnsi="Times New Roman"/>
          <w:color w:val="000000"/>
          <w:sz w:val="24"/>
          <w:szCs w:val="24"/>
        </w:rPr>
      </w:pPr>
    </w:p>
    <w:p w:rsidR="008278E9" w:rsidRPr="009F34F0" w:rsidRDefault="008278E9" w:rsidP="008278E9">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r w:rsidRPr="008278E9">
        <w:rPr>
          <w:rFonts w:ascii="Times New Roman" w:eastAsia="Times New Roman" w:hAnsi="Times New Roman" w:cs="Times New Roman"/>
          <w:b/>
          <w:color w:val="000000"/>
          <w:sz w:val="28"/>
          <w:szCs w:val="28"/>
        </w:rPr>
        <w:t>Step 1</w:t>
      </w:r>
      <w:r w:rsidRPr="008278E9">
        <w:rPr>
          <w:rFonts w:ascii="Times New Roman" w:eastAsia="Times New Roman" w:hAnsi="Times New Roman" w:cs="Times New Roman"/>
          <w:color w:val="000000"/>
          <w:sz w:val="28"/>
          <w:szCs w:val="28"/>
        </w:rPr>
        <w:t xml:space="preserve"> </w:t>
      </w:r>
      <w:r w:rsidRPr="008278E9">
        <w:rPr>
          <w:rFonts w:ascii="Times New Roman" w:eastAsia="Times New Roman" w:hAnsi="Times New Roman" w:cs="Times New Roman"/>
          <w:b/>
          <w:color w:val="000000"/>
          <w:sz w:val="28"/>
          <w:szCs w:val="28"/>
        </w:rPr>
        <w:t>Nomination</w:t>
      </w:r>
      <w:r w:rsidRPr="009F34F0">
        <w:rPr>
          <w:rFonts w:ascii="Times New Roman" w:eastAsia="Times New Roman" w:hAnsi="Times New Roman" w:cs="Times New Roman"/>
          <w:b/>
          <w:color w:val="000000"/>
          <w:sz w:val="24"/>
          <w:szCs w:val="24"/>
        </w:rPr>
        <w:t>:</w:t>
      </w:r>
      <w:r w:rsidRPr="009F34F0">
        <w:rPr>
          <w:rFonts w:ascii="Times New Roman" w:eastAsia="Times New Roman" w:hAnsi="Times New Roman" w:cs="Times New Roman"/>
          <w:color w:val="000000"/>
          <w:sz w:val="24"/>
          <w:szCs w:val="24"/>
        </w:rPr>
        <w:t xml:space="preserve"> A nomination may be made by a parent/guardian, general education teacher or other school personnel, community members, self or peer. Nomination indicates a request that the student is considered as a potential candidate and initiates the process of compiling information about the student. Nomination procedures assume parents and teachers have adequate awareness of gifted education and the identification process and information relative to characteristics of gifted students, including underrepresented populations in the district. Nomination data will be collected from a variety of sources. Teachers, parents, community members, psychologists, school administrators, guidance counselors, etc. may provide data in support of a nomination. Data may include classroom test scores, EOG/EOC test scores, NC Check-ins, I-Ready scores, report period grade averages, portfolio documentation, work samples, behavioral checklists, etc. Data will be recorded on the Individual Student Eligibility and Placement form. No single piece of information can exclude a potential AIG student from consideration for gifted services. </w:t>
      </w:r>
    </w:p>
    <w:p w:rsidR="008278E9" w:rsidRPr="009F34F0" w:rsidRDefault="008278E9" w:rsidP="008278E9">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p>
    <w:p w:rsidR="008C65E8" w:rsidRDefault="008278E9" w:rsidP="00824226">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color w:val="000000"/>
          <w:sz w:val="24"/>
          <w:szCs w:val="24"/>
        </w:rPr>
        <w:t>HCS’ AIG Program utilizes a variety of tools to identify AIG students. HCS’ AIG Program uses psychoeducational evaluation tools to identify twice-exceptional students for example: Gifted Behavior Scale; Stanford-</w:t>
      </w:r>
      <w:proofErr w:type="spellStart"/>
      <w:r w:rsidRPr="009F34F0">
        <w:rPr>
          <w:rFonts w:ascii="Times New Roman" w:eastAsia="Times New Roman" w:hAnsi="Times New Roman" w:cs="Times New Roman"/>
          <w:color w:val="000000"/>
          <w:sz w:val="24"/>
          <w:szCs w:val="24"/>
        </w:rPr>
        <w:t>Binet</w:t>
      </w:r>
      <w:proofErr w:type="spellEnd"/>
      <w:r w:rsidRPr="009F34F0">
        <w:rPr>
          <w:rFonts w:ascii="Times New Roman" w:eastAsia="Times New Roman" w:hAnsi="Times New Roman" w:cs="Times New Roman"/>
          <w:color w:val="000000"/>
          <w:sz w:val="24"/>
          <w:szCs w:val="24"/>
        </w:rPr>
        <w:t xml:space="preserve"> Intelligence Scale 4th Edition; Woodcock-Johnson 1V Psycho-Educational Battery-Revised test of Cognitive Ability and the Wechsler Intelligence Scale for Children-Third Edition. </w:t>
      </w:r>
    </w:p>
    <w:p w:rsidR="002A5313" w:rsidRDefault="002A5313" w:rsidP="00824226">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p>
    <w:p w:rsidR="002A5313" w:rsidRPr="009F34F0" w:rsidRDefault="002A5313" w:rsidP="00824226">
      <w:pPr>
        <w:widowControl w:val="0"/>
        <w:autoSpaceDE w:val="0"/>
        <w:autoSpaceDN w:val="0"/>
        <w:adjustRightInd w:val="0"/>
        <w:spacing w:after="0" w:line="240" w:lineRule="auto"/>
        <w:ind w:right="120"/>
        <w:rPr>
          <w:rFonts w:ascii="Times New Roman" w:eastAsia="Times New Roman" w:hAnsi="Times New Roman" w:cs="Times New Roman"/>
          <w:sz w:val="24"/>
          <w:szCs w:val="24"/>
        </w:rPr>
      </w:pPr>
    </w:p>
    <w:p w:rsidR="002174A4" w:rsidRPr="009F34F0" w:rsidRDefault="008C65E8"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8C65E8">
        <w:rPr>
          <w:rFonts w:ascii="Times New Roman" w:eastAsia="Times New Roman" w:hAnsi="Times New Roman" w:cs="Times New Roman"/>
          <w:noProof/>
          <w:sz w:val="24"/>
          <w:szCs w:val="24"/>
        </w:rPr>
        <w:lastRenderedPageBreak/>
        <w:drawing>
          <wp:inline distT="0" distB="0" distL="0" distR="0">
            <wp:extent cx="5076825" cy="2657475"/>
            <wp:effectExtent l="0" t="0" r="9525" b="9525"/>
            <wp:docPr id="30" name="Picture 30" descr="C:\Users\lcummings\Pictures\Picture of scre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cummings\Pictures\Picture of screen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6825" cy="2657475"/>
                    </a:xfrm>
                    <a:prstGeom prst="rect">
                      <a:avLst/>
                    </a:prstGeom>
                    <a:noFill/>
                    <a:ln>
                      <a:noFill/>
                    </a:ln>
                  </pic:spPr>
                </pic:pic>
              </a:graphicData>
            </a:graphic>
          </wp:inline>
        </w:drawing>
      </w:r>
      <w:r w:rsidR="008278E9" w:rsidRPr="008278E9">
        <w:rPr>
          <w:rFonts w:ascii="Times New Roman" w:eastAsia="Times New Roman" w:hAnsi="Times New Roman" w:cs="Times New Roman"/>
          <w:sz w:val="24"/>
          <w:szCs w:val="24"/>
        </w:rPr>
        <w:br/>
      </w:r>
      <w:r w:rsidR="008278E9" w:rsidRPr="008278E9">
        <w:rPr>
          <w:rFonts w:ascii="Times New Roman" w:eastAsia="Times New Roman" w:hAnsi="Times New Roman" w:cs="Times New Roman"/>
          <w:b/>
          <w:color w:val="000000"/>
          <w:sz w:val="28"/>
          <w:szCs w:val="28"/>
        </w:rPr>
        <w:t>Step 2: Screening</w:t>
      </w:r>
      <w:r w:rsidR="008278E9" w:rsidRPr="008278E9">
        <w:rPr>
          <w:rFonts w:ascii="Times New Roman" w:eastAsia="Times New Roman" w:hAnsi="Times New Roman" w:cs="Times New Roman"/>
          <w:color w:val="000000"/>
          <w:sz w:val="28"/>
          <w:szCs w:val="28"/>
        </w:rPr>
        <w:t>:</w:t>
      </w:r>
      <w:r w:rsidR="008278E9" w:rsidRPr="008278E9">
        <w:rPr>
          <w:rFonts w:ascii="Times New Roman" w:eastAsia="Times New Roman" w:hAnsi="Times New Roman" w:cs="Times New Roman"/>
          <w:color w:val="000000"/>
          <w:sz w:val="24"/>
          <w:szCs w:val="24"/>
        </w:rPr>
        <w:t xml:space="preserve"> </w:t>
      </w:r>
      <w:r w:rsidR="008278E9" w:rsidRPr="009F34F0">
        <w:rPr>
          <w:rFonts w:ascii="Times New Roman" w:eastAsia="Times New Roman" w:hAnsi="Times New Roman" w:cs="Times New Roman"/>
          <w:color w:val="000000"/>
          <w:sz w:val="24"/>
          <w:szCs w:val="24"/>
        </w:rPr>
        <w:t xml:space="preserve">The goal of the screening process in HCS is to gather information and build a body of evidence to examine for students who will be considered for AIG services. It provides a measure to identify those students who might be referred for an individual evaluation. Screening of all EOG/EOC scores in the </w:t>
      </w:r>
      <w:r w:rsidR="008278E9" w:rsidRPr="00824226">
        <w:rPr>
          <w:rFonts w:ascii="Times New Roman" w:eastAsia="Times New Roman" w:hAnsi="Times New Roman" w:cs="Times New Roman"/>
          <w:b/>
          <w:color w:val="000000"/>
          <w:sz w:val="24"/>
          <w:szCs w:val="24"/>
        </w:rPr>
        <w:t>90</w:t>
      </w:r>
      <w:r w:rsidR="008278E9" w:rsidRPr="00824226">
        <w:rPr>
          <w:rFonts w:ascii="Times New Roman" w:eastAsia="Times New Roman" w:hAnsi="Times New Roman" w:cs="Times New Roman"/>
          <w:b/>
          <w:color w:val="000000"/>
          <w:sz w:val="24"/>
          <w:szCs w:val="24"/>
          <w:vertAlign w:val="superscript"/>
        </w:rPr>
        <w:t>th</w:t>
      </w:r>
      <w:r w:rsidR="00824226" w:rsidRPr="00824226">
        <w:rPr>
          <w:rFonts w:ascii="Times New Roman" w:eastAsia="Times New Roman" w:hAnsi="Times New Roman" w:cs="Times New Roman"/>
          <w:b/>
          <w:color w:val="000000"/>
          <w:sz w:val="24"/>
          <w:szCs w:val="24"/>
          <w:vertAlign w:val="superscript"/>
        </w:rPr>
        <w:t xml:space="preserve"> </w:t>
      </w:r>
      <w:r w:rsidR="00824226" w:rsidRPr="00824226">
        <w:rPr>
          <w:rFonts w:ascii="Times New Roman" w:eastAsia="Times New Roman" w:hAnsi="Times New Roman" w:cs="Times New Roman"/>
          <w:b/>
          <w:color w:val="000000"/>
          <w:sz w:val="24"/>
          <w:szCs w:val="24"/>
        </w:rPr>
        <w:t>+</w:t>
      </w:r>
      <w:r w:rsidR="00824226">
        <w:rPr>
          <w:rFonts w:ascii="Times New Roman" w:eastAsia="Times New Roman" w:hAnsi="Times New Roman" w:cs="Times New Roman"/>
          <w:color w:val="000000"/>
          <w:sz w:val="24"/>
          <w:szCs w:val="24"/>
        </w:rPr>
        <w:t xml:space="preserve"> </w:t>
      </w:r>
      <w:r w:rsidR="008278E9" w:rsidRPr="009F34F0">
        <w:rPr>
          <w:rFonts w:ascii="Times New Roman" w:eastAsia="Times New Roman" w:hAnsi="Times New Roman" w:cs="Times New Roman"/>
          <w:color w:val="000000"/>
          <w:sz w:val="24"/>
          <w:szCs w:val="24"/>
        </w:rPr>
        <w:t xml:space="preserve">percentile is done with individual students or with groups of students. HCS’ screening is utilized to distinguish a student's potential for eligibility. Both qualitative and quantitative measures are utilized in the screening process. These measures are utilized to determine if a student meets the criteria for gifted identification and to build a student profile of strengths, interests and talents. </w:t>
      </w:r>
    </w:p>
    <w:p w:rsidR="00824226" w:rsidRDefault="00824226" w:rsidP="008278E9">
      <w:pPr>
        <w:widowControl w:val="0"/>
        <w:autoSpaceDE w:val="0"/>
        <w:autoSpaceDN w:val="0"/>
        <w:adjustRightInd w:val="0"/>
        <w:spacing w:after="0" w:line="240" w:lineRule="auto"/>
        <w:ind w:left="120" w:right="120"/>
        <w:rPr>
          <w:rFonts w:ascii="Times New Roman" w:eastAsia="Times New Roman" w:hAnsi="Times New Roman" w:cs="Times New Roman"/>
          <w:sz w:val="28"/>
          <w:szCs w:val="28"/>
        </w:rPr>
      </w:pPr>
    </w:p>
    <w:p w:rsidR="008278E9" w:rsidRPr="009F34F0"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b/>
          <w:color w:val="000000"/>
          <w:sz w:val="24"/>
          <w:szCs w:val="24"/>
        </w:rPr>
        <w:t>Quantitative assessment</w:t>
      </w:r>
      <w:r w:rsidRPr="009F34F0">
        <w:rPr>
          <w:rFonts w:ascii="Times New Roman" w:eastAsia="Times New Roman" w:hAnsi="Times New Roman" w:cs="Times New Roman"/>
          <w:color w:val="000000"/>
          <w:sz w:val="24"/>
          <w:szCs w:val="24"/>
        </w:rPr>
        <w:t xml:space="preserve"> provides numerical scores or ratings that can be analyzed or quantified. </w:t>
      </w:r>
      <w:r w:rsidRPr="009F34F0">
        <w:rPr>
          <w:rFonts w:ascii="Times New Roman" w:eastAsia="Times New Roman" w:hAnsi="Times New Roman" w:cs="Times New Roman"/>
          <w:b/>
          <w:color w:val="000000"/>
          <w:sz w:val="24"/>
          <w:szCs w:val="24"/>
        </w:rPr>
        <w:t>Qualitative assessment</w:t>
      </w:r>
      <w:r w:rsidRPr="009F34F0">
        <w:rPr>
          <w:rFonts w:ascii="Times New Roman" w:eastAsia="Times New Roman" w:hAnsi="Times New Roman" w:cs="Times New Roman"/>
          <w:color w:val="000000"/>
          <w:sz w:val="24"/>
          <w:szCs w:val="24"/>
        </w:rPr>
        <w:t xml:space="preserve"> provides interpretive and descriptive information about certain attributes, characteristics, behaviors or performances. The former is considered objective, while the latter is considered</w:t>
      </w:r>
      <w:r w:rsidRPr="008278E9">
        <w:rPr>
          <w:rFonts w:ascii="Times New Roman" w:eastAsia="Times New Roman" w:hAnsi="Times New Roman" w:cs="Times New Roman"/>
          <w:color w:val="000000"/>
          <w:sz w:val="28"/>
          <w:szCs w:val="28"/>
        </w:rPr>
        <w:t xml:space="preserve"> </w:t>
      </w:r>
      <w:r w:rsidRPr="009F34F0">
        <w:rPr>
          <w:rFonts w:ascii="Times New Roman" w:eastAsia="Times New Roman" w:hAnsi="Times New Roman" w:cs="Times New Roman"/>
          <w:color w:val="000000"/>
          <w:sz w:val="24"/>
          <w:szCs w:val="24"/>
        </w:rPr>
        <w:t xml:space="preserve">subjective. </w:t>
      </w:r>
    </w:p>
    <w:p w:rsidR="008278E9"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sz w:val="24"/>
          <w:szCs w:val="24"/>
        </w:rPr>
      </w:pPr>
    </w:p>
    <w:p w:rsidR="008278E9" w:rsidRPr="008278E9"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824226">
        <w:rPr>
          <w:rFonts w:ascii="Times New Roman" w:eastAsia="Times New Roman" w:hAnsi="Times New Roman" w:cs="Times New Roman"/>
          <w:b/>
          <w:color w:val="000000"/>
          <w:sz w:val="24"/>
          <w:szCs w:val="24"/>
        </w:rPr>
        <w:t>Quantitative screening measures use include:</w:t>
      </w:r>
      <w:r w:rsidRPr="008278E9">
        <w:rPr>
          <w:rFonts w:ascii="Times New Roman" w:eastAsia="Times New Roman" w:hAnsi="Times New Roman" w:cs="Times New Roman"/>
          <w:color w:val="000000"/>
          <w:sz w:val="28"/>
          <w:szCs w:val="28"/>
        </w:rPr>
        <w:t xml:space="preserve"> </w:t>
      </w:r>
      <w:r w:rsidRPr="008278E9">
        <w:rPr>
          <w:rFonts w:ascii="Times New Roman" w:eastAsia="Times New Roman" w:hAnsi="Times New Roman" w:cs="Times New Roman"/>
          <w:sz w:val="28"/>
          <w:szCs w:val="28"/>
        </w:rPr>
        <w:br/>
      </w:r>
      <w:r w:rsidRPr="008278E9">
        <w:rPr>
          <w:rFonts w:ascii="Times New Roman" w:eastAsia="Times New Roman" w:hAnsi="Times New Roman" w:cs="Times New Roman"/>
          <w:color w:val="000000"/>
          <w:sz w:val="24"/>
          <w:szCs w:val="24"/>
        </w:rPr>
        <w:t xml:space="preserve">• Norm-referenced test (e.g. </w:t>
      </w:r>
      <w:proofErr w:type="spellStart"/>
      <w:r w:rsidRPr="008278E9">
        <w:rPr>
          <w:rFonts w:ascii="Times New Roman" w:eastAsia="Times New Roman" w:hAnsi="Times New Roman" w:cs="Times New Roman"/>
          <w:color w:val="000000"/>
          <w:sz w:val="24"/>
          <w:szCs w:val="24"/>
        </w:rPr>
        <w:t>CogAT</w:t>
      </w:r>
      <w:proofErr w:type="spellEnd"/>
      <w:r w:rsidRPr="008278E9">
        <w:rPr>
          <w:rFonts w:ascii="Times New Roman" w:eastAsia="Times New Roman" w:hAnsi="Times New Roman" w:cs="Times New Roman"/>
          <w:color w:val="000000"/>
          <w:sz w:val="24"/>
          <w:szCs w:val="24"/>
        </w:rPr>
        <w:t xml:space="preserve">, ITBS, </w:t>
      </w:r>
      <w:proofErr w:type="gramStart"/>
      <w:r w:rsidRPr="008278E9">
        <w:rPr>
          <w:rFonts w:ascii="Times New Roman" w:eastAsia="Times New Roman" w:hAnsi="Times New Roman" w:cs="Times New Roman"/>
          <w:color w:val="000000"/>
          <w:sz w:val="24"/>
          <w:szCs w:val="24"/>
        </w:rPr>
        <w:t>NNAT</w:t>
      </w:r>
      <w:proofErr w:type="gramEnd"/>
      <w:r w:rsidRPr="008278E9">
        <w:rPr>
          <w:rFonts w:ascii="Times New Roman" w:eastAsia="Times New Roman" w:hAnsi="Times New Roman" w:cs="Times New Roman"/>
          <w:color w:val="000000"/>
          <w:sz w:val="24"/>
          <w:szCs w:val="24"/>
        </w:rPr>
        <w:t xml:space="preserve">) </w:t>
      </w:r>
      <w:r w:rsidRPr="008278E9">
        <w:rPr>
          <w:rFonts w:ascii="Times New Roman" w:eastAsia="Times New Roman" w:hAnsi="Times New Roman" w:cs="Times New Roman"/>
          <w:sz w:val="24"/>
          <w:szCs w:val="24"/>
        </w:rPr>
        <w:br/>
      </w:r>
      <w:r w:rsidRPr="008278E9">
        <w:rPr>
          <w:rFonts w:ascii="Times New Roman" w:eastAsia="Times New Roman" w:hAnsi="Times New Roman" w:cs="Times New Roman"/>
          <w:color w:val="000000"/>
          <w:sz w:val="24"/>
          <w:szCs w:val="24"/>
        </w:rPr>
        <w:t xml:space="preserve">• Criterion-referenced test (e.g., BOG data, </w:t>
      </w:r>
      <w:proofErr w:type="spellStart"/>
      <w:r w:rsidRPr="008278E9">
        <w:rPr>
          <w:rFonts w:ascii="Times New Roman" w:eastAsia="Times New Roman" w:hAnsi="Times New Roman" w:cs="Times New Roman"/>
          <w:color w:val="000000"/>
          <w:sz w:val="24"/>
          <w:szCs w:val="24"/>
        </w:rPr>
        <w:t>mClass</w:t>
      </w:r>
      <w:proofErr w:type="spellEnd"/>
      <w:r w:rsidRPr="008278E9">
        <w:rPr>
          <w:rFonts w:ascii="Times New Roman" w:eastAsia="Times New Roman" w:hAnsi="Times New Roman" w:cs="Times New Roman"/>
          <w:color w:val="000000"/>
          <w:sz w:val="24"/>
          <w:szCs w:val="24"/>
        </w:rPr>
        <w:t xml:space="preserve"> data, EOG (two (2) consecutive years of   </w:t>
      </w:r>
    </w:p>
    <w:p w:rsidR="008278E9" w:rsidRPr="008278E9"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8278E9">
        <w:rPr>
          <w:rFonts w:ascii="Times New Roman" w:eastAsia="Times New Roman" w:hAnsi="Times New Roman" w:cs="Times New Roman"/>
          <w:color w:val="000000"/>
          <w:sz w:val="24"/>
          <w:szCs w:val="24"/>
        </w:rPr>
        <w:t xml:space="preserve">   </w:t>
      </w:r>
      <w:proofErr w:type="gramStart"/>
      <w:r w:rsidRPr="008278E9">
        <w:rPr>
          <w:rFonts w:ascii="Times New Roman" w:eastAsia="Times New Roman" w:hAnsi="Times New Roman" w:cs="Times New Roman"/>
          <w:color w:val="000000"/>
          <w:sz w:val="24"/>
          <w:szCs w:val="24"/>
        </w:rPr>
        <w:t>data</w:t>
      </w:r>
      <w:proofErr w:type="gramEnd"/>
      <w:r w:rsidRPr="008278E9">
        <w:rPr>
          <w:rFonts w:ascii="Times New Roman" w:eastAsia="Times New Roman" w:hAnsi="Times New Roman" w:cs="Times New Roman"/>
          <w:color w:val="000000"/>
          <w:sz w:val="24"/>
          <w:szCs w:val="24"/>
        </w:rPr>
        <w:t>); EOC (two (2) consecutive years of data)</w:t>
      </w:r>
      <w:r w:rsidRPr="008278E9">
        <w:rPr>
          <w:rFonts w:ascii="Times New Roman" w:eastAsia="Times New Roman" w:hAnsi="Times New Roman" w:cs="Times New Roman"/>
          <w:sz w:val="24"/>
          <w:szCs w:val="24"/>
        </w:rPr>
        <w:br/>
      </w:r>
      <w:r w:rsidRPr="008278E9">
        <w:rPr>
          <w:rFonts w:ascii="Times New Roman" w:eastAsia="Times New Roman" w:hAnsi="Times New Roman" w:cs="Times New Roman"/>
          <w:color w:val="000000"/>
          <w:sz w:val="24"/>
          <w:szCs w:val="24"/>
        </w:rPr>
        <w:t>• Historical trend of exceptional classroom achievement/performance</w:t>
      </w:r>
      <w:r w:rsidRPr="008278E9">
        <w:rPr>
          <w:rFonts w:ascii="Times New Roman" w:eastAsia="Times New Roman" w:hAnsi="Times New Roman" w:cs="Times New Roman"/>
          <w:sz w:val="24"/>
          <w:szCs w:val="24"/>
        </w:rPr>
        <w:br/>
      </w:r>
      <w:r w:rsidRPr="008278E9">
        <w:rPr>
          <w:rFonts w:ascii="Times New Roman" w:eastAsia="Times New Roman" w:hAnsi="Times New Roman" w:cs="Times New Roman"/>
          <w:color w:val="000000"/>
          <w:sz w:val="24"/>
          <w:szCs w:val="24"/>
        </w:rPr>
        <w:t>• Data collected during sweep screen</w:t>
      </w:r>
    </w:p>
    <w:p w:rsidR="008278E9" w:rsidRPr="008278E9"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8278E9">
        <w:rPr>
          <w:rFonts w:ascii="Times New Roman" w:eastAsia="Times New Roman" w:hAnsi="Times New Roman" w:cs="Times New Roman"/>
          <w:color w:val="000000"/>
          <w:sz w:val="24"/>
          <w:szCs w:val="24"/>
        </w:rPr>
        <w:t>• 90</w:t>
      </w:r>
      <w:r w:rsidRPr="008278E9">
        <w:rPr>
          <w:rFonts w:ascii="Times New Roman" w:eastAsia="Times New Roman" w:hAnsi="Times New Roman" w:cs="Times New Roman"/>
          <w:color w:val="000000"/>
          <w:sz w:val="24"/>
          <w:szCs w:val="24"/>
          <w:vertAlign w:val="superscript"/>
        </w:rPr>
        <w:t>th</w:t>
      </w:r>
      <w:r w:rsidRPr="008278E9">
        <w:rPr>
          <w:rFonts w:ascii="Times New Roman" w:eastAsia="Times New Roman" w:hAnsi="Times New Roman" w:cs="Times New Roman"/>
          <w:color w:val="000000"/>
          <w:sz w:val="24"/>
          <w:szCs w:val="24"/>
        </w:rPr>
        <w:t xml:space="preserve"> percentile + on EOG/EOC</w:t>
      </w:r>
    </w:p>
    <w:p w:rsidR="008278E9" w:rsidRPr="009F34F0" w:rsidRDefault="008278E9" w:rsidP="00824226">
      <w:pPr>
        <w:widowControl w:val="0"/>
        <w:autoSpaceDE w:val="0"/>
        <w:autoSpaceDN w:val="0"/>
        <w:adjustRightInd w:val="0"/>
        <w:spacing w:after="0" w:line="240" w:lineRule="auto"/>
        <w:ind w:right="120"/>
        <w:rPr>
          <w:rFonts w:ascii="Times New Roman" w:eastAsia="Times New Roman" w:hAnsi="Times New Roman" w:cs="Times New Roman"/>
          <w:b/>
          <w:color w:val="000000"/>
          <w:sz w:val="24"/>
          <w:szCs w:val="24"/>
        </w:rPr>
      </w:pPr>
      <w:r w:rsidRPr="008278E9">
        <w:rPr>
          <w:rFonts w:ascii="Times New Roman" w:eastAsia="Times New Roman" w:hAnsi="Times New Roman" w:cs="Times New Roman"/>
          <w:sz w:val="24"/>
          <w:szCs w:val="24"/>
        </w:rPr>
        <w:br/>
      </w:r>
      <w:r w:rsidRPr="00824226">
        <w:rPr>
          <w:rFonts w:ascii="Times New Roman" w:eastAsia="Times New Roman" w:hAnsi="Times New Roman" w:cs="Times New Roman"/>
          <w:b/>
          <w:color w:val="000000"/>
          <w:sz w:val="24"/>
          <w:szCs w:val="24"/>
        </w:rPr>
        <w:t>Qualitative screening measures include</w:t>
      </w:r>
      <w:proofErr w:type="gramStart"/>
      <w:r w:rsidRPr="00824226">
        <w:rPr>
          <w:rFonts w:ascii="Times New Roman" w:eastAsia="Times New Roman" w:hAnsi="Times New Roman" w:cs="Times New Roman"/>
          <w:b/>
          <w:color w:val="000000"/>
          <w:sz w:val="24"/>
          <w:szCs w:val="24"/>
        </w:rPr>
        <w:t>:</w:t>
      </w:r>
      <w:proofErr w:type="gramEnd"/>
      <w:r w:rsidRPr="00824226">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xml:space="preserve">• Anecdotal </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xml:space="preserve">• Rubric </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xml:space="preserve">• Performance </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xml:space="preserve">• Observation </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Checklist</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Interview</w:t>
      </w:r>
    </w:p>
    <w:p w:rsidR="002A5313" w:rsidRDefault="008278E9" w:rsidP="00E9646C">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color w:val="000000"/>
          <w:sz w:val="24"/>
          <w:szCs w:val="24"/>
        </w:rPr>
        <w:t xml:space="preserve">• Portfolio </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sz w:val="24"/>
          <w:szCs w:val="24"/>
        </w:rPr>
        <w:br/>
      </w:r>
    </w:p>
    <w:p w:rsidR="002A5313" w:rsidRDefault="002A5313" w:rsidP="00E9646C">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p>
    <w:p w:rsidR="002A5313" w:rsidRDefault="008278E9" w:rsidP="002A5313">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color w:val="000000"/>
          <w:sz w:val="24"/>
          <w:szCs w:val="24"/>
        </w:rPr>
        <w:lastRenderedPageBreak/>
        <w:t>AIG specialists share screening, referral, and identification procedures with school personnel during each school year at faculty meetings, grade level meetings, and with parents/families/students at annual Differentiated Education Plan (DEP) meetings. Students’ searches are ongoing and conducted throughout the school year to create a pool of students for review and nomination. In Hoke County Schools, a student is considered screened for gifted identification, when he/she is evaluated using instruments approved for gifted identification. Teachers of HCS are required during the screening process to pay particular attention to students who show potential for academic excellence and who are representative of the diverse population of Hoke County.</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xml:space="preserve">Classroom teachers are required to observe and collect documentation on students who consistently display academic excellence or who show potential for excelling academically and/or intellectually. </w:t>
      </w:r>
    </w:p>
    <w:p w:rsidR="008C65E8" w:rsidRPr="009F34F0" w:rsidRDefault="008278E9" w:rsidP="002A5313">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color w:val="000000"/>
          <w:sz w:val="24"/>
          <w:szCs w:val="24"/>
        </w:rPr>
        <w:t>Documentation may include work samples, test scores, grades, writing samples, student motivation indicators, EOG/EOC scores, etc. The AIG director and AIG specialists collaborate with other departments (EC, ELL) in the sharing of assessment and observational information to refer students who may be Twice Exceptional or English Language Learners.</w:t>
      </w:r>
    </w:p>
    <w:p w:rsidR="008C65E8" w:rsidRDefault="00401EBE"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8"/>
          <w:szCs w:val="28"/>
        </w:rPr>
      </w:pPr>
      <w:r>
        <w:rPr>
          <w:noProof/>
        </w:rPr>
        <mc:AlternateContent>
          <mc:Choice Requires="wps">
            <w:drawing>
              <wp:inline distT="0" distB="0" distL="0" distR="0" wp14:anchorId="10A58EA9" wp14:editId="5D71D079">
                <wp:extent cx="304800" cy="304800"/>
                <wp:effectExtent l="0" t="0" r="0" b="0"/>
                <wp:docPr id="31" name="AutoShape 3" descr="Referral Stock Photos, Royalty Free Referral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E4DB4" id="AutoShape 3" o:spid="_x0000_s1026" alt="Referral Stock Photos, Royalty Free Referral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EGbT+MCAAAE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8278E9" w:rsidRPr="009F34F0" w:rsidRDefault="00401EBE"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14:anchorId="29D51B49">
            <wp:extent cx="5715000" cy="2352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352675"/>
                    </a:xfrm>
                    <a:prstGeom prst="rect">
                      <a:avLst/>
                    </a:prstGeom>
                    <a:noFill/>
                  </pic:spPr>
                </pic:pic>
              </a:graphicData>
            </a:graphic>
          </wp:inline>
        </w:drawing>
      </w:r>
      <w:r w:rsidR="008278E9" w:rsidRPr="008278E9">
        <w:rPr>
          <w:rFonts w:ascii="Times New Roman" w:eastAsia="Times New Roman" w:hAnsi="Times New Roman" w:cs="Times New Roman"/>
          <w:sz w:val="28"/>
          <w:szCs w:val="28"/>
        </w:rPr>
        <w:br/>
      </w:r>
      <w:r w:rsidR="008278E9" w:rsidRPr="008278E9">
        <w:rPr>
          <w:rFonts w:ascii="Times New Roman" w:eastAsia="Times New Roman" w:hAnsi="Times New Roman" w:cs="Times New Roman"/>
          <w:b/>
          <w:color w:val="000000"/>
          <w:sz w:val="28"/>
          <w:szCs w:val="28"/>
        </w:rPr>
        <w:t>Step 3 Referral</w:t>
      </w:r>
      <w:r w:rsidR="008278E9" w:rsidRPr="009F34F0">
        <w:rPr>
          <w:rFonts w:ascii="Times New Roman" w:eastAsia="Times New Roman" w:hAnsi="Times New Roman" w:cs="Times New Roman"/>
          <w:b/>
          <w:color w:val="000000"/>
          <w:sz w:val="24"/>
          <w:szCs w:val="24"/>
        </w:rPr>
        <w:t>:</w:t>
      </w:r>
      <w:r w:rsidR="008278E9" w:rsidRPr="009F34F0">
        <w:rPr>
          <w:rFonts w:ascii="Times New Roman" w:eastAsia="Times New Roman" w:hAnsi="Times New Roman" w:cs="Times New Roman"/>
          <w:color w:val="000000"/>
          <w:sz w:val="24"/>
          <w:szCs w:val="24"/>
        </w:rPr>
        <w:t xml:space="preserve"> A referral is the official request for an individual evaluation of a student who shows indications of needing gifted education services, often based on the screening process. In Hoke County Schools, referrals are conducted yearlong. They are utilized to find additional students who might not have stood out in the screening process. Parents, guardians, teachers, members of the community, or peers may refer students for a gifted identification evaluation. Students may also refer themselves. The school staff initiates the formal move toward an individual evaluation. If the parent/guardian gives written consent, the student will be evaluated. The goal of HCS’ AIG program in the screening and referral process is to capture students who demonstrate a need for acceleration and/or a more complex and rigorous curriculum than what was provided in the regular education classroom through the utilization</w:t>
      </w:r>
    </w:p>
    <w:p w:rsidR="008278E9" w:rsidRPr="009F34F0"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proofErr w:type="gramStart"/>
      <w:r w:rsidRPr="009F34F0">
        <w:rPr>
          <w:rFonts w:ascii="Times New Roman" w:eastAsia="Times New Roman" w:hAnsi="Times New Roman" w:cs="Times New Roman"/>
          <w:color w:val="000000"/>
          <w:sz w:val="24"/>
          <w:szCs w:val="24"/>
        </w:rPr>
        <w:t>of</w:t>
      </w:r>
      <w:proofErr w:type="gramEnd"/>
      <w:r w:rsidRPr="009F34F0">
        <w:rPr>
          <w:rFonts w:ascii="Times New Roman" w:eastAsia="Times New Roman" w:hAnsi="Times New Roman" w:cs="Times New Roman"/>
          <w:color w:val="000000"/>
          <w:sz w:val="24"/>
          <w:szCs w:val="24"/>
        </w:rPr>
        <w:t xml:space="preserve"> diagnostic tests, observational tools, anecdotal evidence, student work samples, etc.</w:t>
      </w:r>
    </w:p>
    <w:p w:rsidR="0055030B" w:rsidRPr="009F34F0" w:rsidRDefault="0055030B"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p>
    <w:p w:rsidR="00401EBE" w:rsidRDefault="00401EBE" w:rsidP="008278E9">
      <w:pPr>
        <w:widowControl w:val="0"/>
        <w:autoSpaceDE w:val="0"/>
        <w:autoSpaceDN w:val="0"/>
        <w:adjustRightInd w:val="0"/>
        <w:spacing w:after="0" w:line="240" w:lineRule="auto"/>
        <w:ind w:left="120" w:right="120"/>
        <w:rPr>
          <w:rFonts w:ascii="Times New Roman" w:eastAsia="Times New Roman" w:hAnsi="Times New Roman" w:cs="Times New Roman"/>
          <w:sz w:val="24"/>
          <w:szCs w:val="24"/>
        </w:rPr>
      </w:pPr>
    </w:p>
    <w:p w:rsidR="0055030B" w:rsidRDefault="0055030B" w:rsidP="008278E9">
      <w:pPr>
        <w:widowControl w:val="0"/>
        <w:autoSpaceDE w:val="0"/>
        <w:autoSpaceDN w:val="0"/>
        <w:adjustRightInd w:val="0"/>
        <w:spacing w:after="0" w:line="240" w:lineRule="auto"/>
        <w:ind w:left="120" w:right="120"/>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14:anchorId="58F518BF">
            <wp:extent cx="5656369" cy="226695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0272" cy="2288553"/>
                    </a:xfrm>
                    <a:prstGeom prst="rect">
                      <a:avLst/>
                    </a:prstGeom>
                    <a:noFill/>
                  </pic:spPr>
                </pic:pic>
              </a:graphicData>
            </a:graphic>
          </wp:inline>
        </w:drawing>
      </w:r>
      <w:r w:rsidR="008278E9" w:rsidRPr="008278E9">
        <w:rPr>
          <w:rFonts w:ascii="Times New Roman" w:eastAsia="Times New Roman" w:hAnsi="Times New Roman" w:cs="Times New Roman"/>
          <w:sz w:val="24"/>
          <w:szCs w:val="24"/>
        </w:rPr>
        <w:br/>
      </w:r>
    </w:p>
    <w:p w:rsidR="008278E9" w:rsidRPr="00CC43BD"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b/>
          <w:color w:val="000000"/>
          <w:sz w:val="24"/>
          <w:szCs w:val="24"/>
        </w:rPr>
      </w:pPr>
      <w:r w:rsidRPr="008278E9">
        <w:rPr>
          <w:rFonts w:ascii="Times New Roman" w:eastAsia="Times New Roman" w:hAnsi="Times New Roman" w:cs="Times New Roman"/>
          <w:b/>
          <w:color w:val="000000"/>
          <w:sz w:val="28"/>
          <w:szCs w:val="28"/>
        </w:rPr>
        <w:t>Step 4:</w:t>
      </w:r>
      <w:r w:rsidRPr="008278E9">
        <w:rPr>
          <w:rFonts w:ascii="Times New Roman" w:eastAsia="Times New Roman" w:hAnsi="Times New Roman" w:cs="Times New Roman"/>
          <w:color w:val="000000"/>
          <w:sz w:val="28"/>
          <w:szCs w:val="28"/>
        </w:rPr>
        <w:t xml:space="preserve"> </w:t>
      </w:r>
      <w:r w:rsidRPr="008278E9">
        <w:rPr>
          <w:rFonts w:ascii="Times New Roman" w:eastAsia="Times New Roman" w:hAnsi="Times New Roman" w:cs="Times New Roman"/>
          <w:b/>
          <w:color w:val="000000"/>
          <w:sz w:val="28"/>
          <w:szCs w:val="28"/>
        </w:rPr>
        <w:t>Evaluation:</w:t>
      </w:r>
      <w:r w:rsidRPr="008278E9">
        <w:rPr>
          <w:rFonts w:ascii="Times New Roman" w:eastAsia="Times New Roman" w:hAnsi="Times New Roman" w:cs="Times New Roman"/>
          <w:color w:val="000000"/>
          <w:sz w:val="28"/>
          <w:szCs w:val="28"/>
        </w:rPr>
        <w:t xml:space="preserve"> </w:t>
      </w:r>
      <w:r w:rsidRPr="009F34F0">
        <w:rPr>
          <w:rFonts w:ascii="Times New Roman" w:eastAsia="Times New Roman" w:hAnsi="Times New Roman" w:cs="Times New Roman"/>
          <w:color w:val="000000"/>
          <w:sz w:val="24"/>
          <w:szCs w:val="24"/>
        </w:rPr>
        <w:t>In HCS, an individual intellectual evaluation is administered within ninety days of the initial referral to determine eligibility for gifted service. An individual evaluation is a way of collecting information about a student's learning needs, strengths and abilities. It is used to make decisions about whether a student is eligible for service</w:t>
      </w:r>
      <w:r w:rsidR="00824226">
        <w:rPr>
          <w:rFonts w:ascii="Times New Roman" w:eastAsia="Times New Roman" w:hAnsi="Times New Roman" w:cs="Times New Roman"/>
          <w:color w:val="000000"/>
          <w:sz w:val="24"/>
          <w:szCs w:val="24"/>
        </w:rPr>
        <w:t>s</w:t>
      </w:r>
      <w:r w:rsidRPr="009F34F0">
        <w:rPr>
          <w:rFonts w:ascii="Times New Roman" w:eastAsia="Times New Roman" w:hAnsi="Times New Roman" w:cs="Times New Roman"/>
          <w:color w:val="000000"/>
          <w:sz w:val="24"/>
          <w:szCs w:val="24"/>
        </w:rPr>
        <w:t xml:space="preserve">. No decisions about services can be made until and after the individual evaluation is completed and reviewed. </w:t>
      </w:r>
      <w:r w:rsidRPr="009F34F0">
        <w:rPr>
          <w:rFonts w:ascii="Times New Roman" w:eastAsia="Times New Roman" w:hAnsi="Times New Roman" w:cs="Times New Roman"/>
          <w:b/>
          <w:color w:val="000000"/>
          <w:sz w:val="24"/>
          <w:szCs w:val="24"/>
        </w:rPr>
        <w:t>A student who after testing is ineligible for gifted identification services can be re-tested one year after their initial test.</w:t>
      </w:r>
      <w:r w:rsidRPr="009F34F0">
        <w:rPr>
          <w:rFonts w:ascii="Times New Roman" w:eastAsia="Times New Roman" w:hAnsi="Times New Roman" w:cs="Times New Roman"/>
          <w:color w:val="000000"/>
          <w:sz w:val="24"/>
          <w:szCs w:val="24"/>
        </w:rPr>
        <w:t xml:space="preserve"> The district maintains data for use in reassessing students who are referred more than once. </w:t>
      </w:r>
      <w:r w:rsidR="00CC43BD" w:rsidRPr="00CC43BD">
        <w:rPr>
          <w:rFonts w:ascii="Times New Roman" w:eastAsia="Times New Roman" w:hAnsi="Times New Roman" w:cs="Times New Roman"/>
          <w:b/>
          <w:color w:val="000000"/>
          <w:sz w:val="24"/>
          <w:szCs w:val="24"/>
        </w:rPr>
        <w:t>AIG Identification testing is administered</w:t>
      </w:r>
      <w:r w:rsidR="00CC43BD">
        <w:rPr>
          <w:rFonts w:ascii="Times New Roman" w:eastAsia="Times New Roman" w:hAnsi="Times New Roman" w:cs="Times New Roman"/>
          <w:color w:val="000000"/>
          <w:sz w:val="24"/>
          <w:szCs w:val="24"/>
        </w:rPr>
        <w:t xml:space="preserve"> in the </w:t>
      </w:r>
      <w:r w:rsidR="00CC43BD">
        <w:rPr>
          <w:rFonts w:ascii="Times New Roman" w:eastAsia="Times New Roman" w:hAnsi="Times New Roman" w:cs="Times New Roman"/>
          <w:b/>
          <w:color w:val="000000"/>
          <w:sz w:val="24"/>
          <w:szCs w:val="24"/>
        </w:rPr>
        <w:t>f</w:t>
      </w:r>
      <w:r w:rsidR="00CC43BD" w:rsidRPr="00CC43BD">
        <w:rPr>
          <w:rFonts w:ascii="Times New Roman" w:eastAsia="Times New Roman" w:hAnsi="Times New Roman" w:cs="Times New Roman"/>
          <w:b/>
          <w:color w:val="000000"/>
          <w:sz w:val="24"/>
          <w:szCs w:val="24"/>
        </w:rPr>
        <w:t>all</w:t>
      </w:r>
      <w:r w:rsidR="00CC43BD">
        <w:rPr>
          <w:rFonts w:ascii="Times New Roman" w:eastAsia="Times New Roman" w:hAnsi="Times New Roman" w:cs="Times New Roman"/>
          <w:color w:val="000000"/>
          <w:sz w:val="24"/>
          <w:szCs w:val="24"/>
        </w:rPr>
        <w:t xml:space="preserve"> and </w:t>
      </w:r>
      <w:r w:rsidR="00CC43BD">
        <w:rPr>
          <w:rFonts w:ascii="Times New Roman" w:eastAsia="Times New Roman" w:hAnsi="Times New Roman" w:cs="Times New Roman"/>
          <w:b/>
          <w:color w:val="000000"/>
          <w:sz w:val="24"/>
          <w:szCs w:val="24"/>
        </w:rPr>
        <w:t>s</w:t>
      </w:r>
      <w:r w:rsidR="00CC43BD" w:rsidRPr="00CC43BD">
        <w:rPr>
          <w:rFonts w:ascii="Times New Roman" w:eastAsia="Times New Roman" w:hAnsi="Times New Roman" w:cs="Times New Roman"/>
          <w:b/>
          <w:color w:val="000000"/>
          <w:sz w:val="24"/>
          <w:szCs w:val="24"/>
        </w:rPr>
        <w:t>pring.</w:t>
      </w:r>
    </w:p>
    <w:p w:rsidR="008278E9" w:rsidRDefault="008278E9" w:rsidP="008278E9">
      <w:pPr>
        <w:rPr>
          <w:rFonts w:ascii="Times New Roman" w:hAnsi="Times New Roman" w:cs="Times New Roman"/>
          <w:b/>
          <w:sz w:val="28"/>
          <w:szCs w:val="28"/>
        </w:rPr>
      </w:pPr>
    </w:p>
    <w:p w:rsidR="00C37DB1" w:rsidRPr="00CC43BD" w:rsidRDefault="00C37DB1" w:rsidP="008278E9">
      <w:pPr>
        <w:rPr>
          <w:rFonts w:ascii="Times New Roman" w:hAnsi="Times New Roman" w:cs="Times New Roman"/>
          <w:b/>
          <w:sz w:val="28"/>
          <w:szCs w:val="28"/>
        </w:rPr>
      </w:pPr>
    </w:p>
    <w:p w:rsidR="00552D96" w:rsidRPr="00552D96" w:rsidRDefault="00552D96" w:rsidP="00552D96">
      <w:pPr>
        <w:spacing w:after="200" w:line="240" w:lineRule="auto"/>
        <w:ind w:left="360"/>
        <w:jc w:val="center"/>
        <w:rPr>
          <w:rFonts w:ascii="Times New Roman" w:eastAsia="Calibri" w:hAnsi="Times New Roman" w:cs="Times New Roman"/>
          <w:b/>
          <w:sz w:val="28"/>
          <w:szCs w:val="28"/>
        </w:rPr>
      </w:pPr>
      <w:r w:rsidRPr="00552D96">
        <w:rPr>
          <w:rFonts w:ascii="Times New Roman" w:eastAsia="Calibri" w:hAnsi="Times New Roman" w:cs="Times New Roman"/>
          <w:b/>
          <w:sz w:val="28"/>
          <w:szCs w:val="28"/>
        </w:rPr>
        <w:t>Guidelines for Service Delivery</w:t>
      </w:r>
    </w:p>
    <w:p w:rsidR="00552D96" w:rsidRPr="00552D96" w:rsidRDefault="00552D96" w:rsidP="00552D96">
      <w:pPr>
        <w:spacing w:after="200" w:line="240" w:lineRule="auto"/>
        <w:ind w:left="360"/>
        <w:jc w:val="center"/>
        <w:rPr>
          <w:rFonts w:ascii="Times New Roman" w:eastAsia="Calibri" w:hAnsi="Times New Roman" w:cs="Times New Roman"/>
          <w:b/>
          <w:sz w:val="28"/>
          <w:szCs w:val="28"/>
        </w:rPr>
      </w:pPr>
      <w:r w:rsidRPr="00552D96">
        <w:rPr>
          <w:rFonts w:ascii="Times New Roman" w:eastAsia="Calibri" w:hAnsi="Times New Roman" w:cs="Times New Roman"/>
          <w:b/>
          <w:sz w:val="28"/>
          <w:szCs w:val="28"/>
        </w:rPr>
        <w:t>Identification Criteria</w:t>
      </w:r>
    </w:p>
    <w:p w:rsidR="00552D96" w:rsidRDefault="00552D96" w:rsidP="00552D96">
      <w:pPr>
        <w:spacing w:after="200" w:line="240" w:lineRule="auto"/>
        <w:rPr>
          <w:rFonts w:ascii="Times New Roman" w:eastAsia="Calibri" w:hAnsi="Times New Roman" w:cs="Times New Roman"/>
          <w:b/>
          <w:sz w:val="24"/>
          <w:szCs w:val="24"/>
          <w:u w:val="single"/>
        </w:rPr>
      </w:pPr>
      <w:r w:rsidRPr="00552D96">
        <w:rPr>
          <w:rFonts w:ascii="Times New Roman" w:eastAsia="Calibri" w:hAnsi="Times New Roman" w:cs="Times New Roman"/>
          <w:b/>
          <w:sz w:val="24"/>
          <w:szCs w:val="24"/>
          <w:u w:val="single"/>
        </w:rPr>
        <w:t>AIG Formal Identification</w:t>
      </w:r>
    </w:p>
    <w:p w:rsidR="00552D96" w:rsidRPr="00552D96" w:rsidRDefault="00552D96" w:rsidP="00552D96">
      <w:pPr>
        <w:spacing w:after="200" w:line="240" w:lineRule="auto"/>
        <w:rPr>
          <w:rFonts w:ascii="Times New Roman" w:eastAsia="Calibri" w:hAnsi="Times New Roman" w:cs="Times New Roman"/>
          <w:b/>
          <w:sz w:val="24"/>
          <w:szCs w:val="24"/>
          <w:u w:val="single"/>
        </w:rPr>
      </w:pPr>
      <w:r w:rsidRPr="00552D96">
        <w:rPr>
          <w:rFonts w:ascii="Times New Roman" w:eastAsia="Calibri" w:hAnsi="Times New Roman" w:cs="Times New Roman"/>
          <w:sz w:val="24"/>
          <w:szCs w:val="24"/>
        </w:rPr>
        <w:t xml:space="preserve"> Students will be served directly by the AIG teacher in the regular classroom using a variety of service delivery methods/options.</w:t>
      </w:r>
    </w:p>
    <w:p w:rsidR="0092155B" w:rsidRDefault="00552D96" w:rsidP="00552D96">
      <w:pPr>
        <w:spacing w:after="200" w:line="240" w:lineRule="auto"/>
        <w:rPr>
          <w:rFonts w:ascii="Times New Roman" w:eastAsia="Calibri" w:hAnsi="Times New Roman" w:cs="Times New Roman"/>
          <w:b/>
          <w:sz w:val="24"/>
          <w:szCs w:val="24"/>
        </w:rPr>
      </w:pPr>
      <w:r w:rsidRPr="00552D96">
        <w:rPr>
          <w:rFonts w:ascii="Times New Roman" w:eastAsia="Calibri" w:hAnsi="Times New Roman" w:cs="Times New Roman"/>
          <w:sz w:val="24"/>
          <w:szCs w:val="24"/>
        </w:rPr>
        <w:t xml:space="preserve">Students must meet </w:t>
      </w:r>
      <w:r w:rsidRPr="00552D96">
        <w:rPr>
          <w:rFonts w:ascii="Times New Roman" w:eastAsia="Calibri" w:hAnsi="Times New Roman" w:cs="Times New Roman"/>
          <w:b/>
          <w:sz w:val="24"/>
          <w:szCs w:val="24"/>
        </w:rPr>
        <w:t>three</w:t>
      </w:r>
      <w:r w:rsidRPr="00552D96">
        <w:rPr>
          <w:rFonts w:ascii="Times New Roman" w:eastAsia="Calibri" w:hAnsi="Times New Roman" w:cs="Times New Roman"/>
          <w:sz w:val="24"/>
          <w:szCs w:val="24"/>
        </w:rPr>
        <w:t xml:space="preserve"> of the following requirements: </w:t>
      </w:r>
      <w:r w:rsidRPr="00552D96">
        <w:rPr>
          <w:rFonts w:ascii="Times New Roman" w:eastAsia="Calibri" w:hAnsi="Times New Roman" w:cs="Times New Roman"/>
          <w:b/>
          <w:sz w:val="24"/>
          <w:szCs w:val="24"/>
        </w:rPr>
        <w:t>two</w:t>
      </w:r>
      <w:r w:rsidRPr="00552D96">
        <w:rPr>
          <w:rFonts w:ascii="Times New Roman" w:eastAsia="Calibri" w:hAnsi="Times New Roman" w:cs="Times New Roman"/>
          <w:sz w:val="24"/>
          <w:szCs w:val="24"/>
        </w:rPr>
        <w:t xml:space="preserve"> of which </w:t>
      </w:r>
      <w:r w:rsidR="0092155B">
        <w:rPr>
          <w:rFonts w:ascii="Times New Roman" w:eastAsia="Calibri" w:hAnsi="Times New Roman" w:cs="Times New Roman"/>
          <w:b/>
          <w:sz w:val="24"/>
          <w:szCs w:val="24"/>
        </w:rPr>
        <w:t>must be #1 and/or</w:t>
      </w:r>
      <w:r w:rsidRPr="00552D96">
        <w:rPr>
          <w:rFonts w:ascii="Times New Roman" w:eastAsia="Calibri" w:hAnsi="Times New Roman" w:cs="Times New Roman"/>
          <w:b/>
          <w:sz w:val="24"/>
          <w:szCs w:val="24"/>
        </w:rPr>
        <w:t xml:space="preserve"> #2</w:t>
      </w:r>
    </w:p>
    <w:p w:rsidR="00552D96" w:rsidRPr="00552D96" w:rsidRDefault="0092155B" w:rsidP="00552D96">
      <w:pPr>
        <w:spacing w:after="20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/or #5</w:t>
      </w:r>
      <w:r w:rsidR="00552D96" w:rsidRPr="00552D96">
        <w:rPr>
          <w:rFonts w:ascii="Times New Roman" w:eastAsia="Calibri" w:hAnsi="Times New Roman" w:cs="Times New Roman"/>
          <w:sz w:val="24"/>
          <w:szCs w:val="24"/>
        </w:rPr>
        <w:t xml:space="preserve">, along with </w:t>
      </w:r>
      <w:r w:rsidR="00552D96" w:rsidRPr="00552D96">
        <w:rPr>
          <w:rFonts w:ascii="Times New Roman" w:eastAsia="Calibri" w:hAnsi="Times New Roman" w:cs="Times New Roman"/>
          <w:b/>
          <w:sz w:val="24"/>
          <w:szCs w:val="24"/>
        </w:rPr>
        <w:t>either #3 or #4.</w:t>
      </w:r>
    </w:p>
    <w:p w:rsidR="00552D96" w:rsidRPr="00552D96" w:rsidRDefault="00552D96" w:rsidP="0092155B">
      <w:pPr>
        <w:numPr>
          <w:ilvl w:val="0"/>
          <w:numId w:val="6"/>
        </w:numPr>
        <w:spacing w:after="0" w:line="240" w:lineRule="auto"/>
        <w:contextualSpacing/>
        <w:rPr>
          <w:rFonts w:ascii="Times New Roman" w:eastAsia="Calibri" w:hAnsi="Times New Roman" w:cs="Times New Roman"/>
          <w:b/>
          <w:sz w:val="24"/>
          <w:szCs w:val="24"/>
        </w:rPr>
      </w:pPr>
      <w:r w:rsidRPr="00552D96">
        <w:rPr>
          <w:rFonts w:ascii="Times New Roman" w:eastAsia="Calibri" w:hAnsi="Times New Roman" w:cs="Times New Roman"/>
          <w:b/>
          <w:sz w:val="24"/>
          <w:szCs w:val="24"/>
        </w:rPr>
        <w:t>Achievement (current EOG/EOC score) 90th percentile or above AND</w:t>
      </w:r>
    </w:p>
    <w:p w:rsidR="00552D96" w:rsidRPr="00552D96" w:rsidRDefault="00552D96" w:rsidP="0092155B">
      <w:pPr>
        <w:spacing w:after="0" w:line="240" w:lineRule="auto"/>
        <w:ind w:left="1080"/>
        <w:contextualSpacing/>
        <w:rPr>
          <w:rFonts w:ascii="Times New Roman" w:eastAsia="Calibri" w:hAnsi="Times New Roman" w:cs="Times New Roman"/>
          <w:b/>
          <w:sz w:val="24"/>
          <w:szCs w:val="24"/>
        </w:rPr>
      </w:pPr>
    </w:p>
    <w:p w:rsidR="00552D96" w:rsidRPr="00552D96" w:rsidRDefault="00552D96" w:rsidP="0092155B">
      <w:pPr>
        <w:numPr>
          <w:ilvl w:val="0"/>
          <w:numId w:val="6"/>
        </w:numPr>
        <w:spacing w:after="0" w:line="240" w:lineRule="auto"/>
        <w:contextualSpacing/>
        <w:rPr>
          <w:rFonts w:ascii="Times New Roman" w:eastAsia="Calibri" w:hAnsi="Times New Roman" w:cs="Times New Roman"/>
          <w:b/>
          <w:sz w:val="24"/>
          <w:szCs w:val="24"/>
        </w:rPr>
      </w:pPr>
      <w:r w:rsidRPr="00552D96">
        <w:rPr>
          <w:rFonts w:ascii="Times New Roman" w:eastAsia="Calibri" w:hAnsi="Times New Roman" w:cs="Times New Roman"/>
          <w:b/>
          <w:sz w:val="24"/>
          <w:szCs w:val="24"/>
        </w:rPr>
        <w:t xml:space="preserve"> Aptitude( </w:t>
      </w:r>
      <w:proofErr w:type="spellStart"/>
      <w:r w:rsidRPr="00552D96">
        <w:rPr>
          <w:rFonts w:ascii="Times New Roman" w:eastAsia="Calibri" w:hAnsi="Times New Roman" w:cs="Times New Roman"/>
          <w:b/>
          <w:sz w:val="24"/>
          <w:szCs w:val="24"/>
        </w:rPr>
        <w:t>CogAt</w:t>
      </w:r>
      <w:proofErr w:type="spellEnd"/>
      <w:r w:rsidRPr="00552D96">
        <w:rPr>
          <w:rFonts w:ascii="Times New Roman" w:eastAsia="Calibri" w:hAnsi="Times New Roman" w:cs="Times New Roman"/>
          <w:b/>
          <w:sz w:val="24"/>
          <w:szCs w:val="24"/>
        </w:rPr>
        <w:t>)  90</w:t>
      </w:r>
      <w:r w:rsidRPr="00552D96">
        <w:rPr>
          <w:rFonts w:ascii="Times New Roman" w:eastAsia="Calibri" w:hAnsi="Times New Roman" w:cs="Times New Roman"/>
          <w:b/>
          <w:sz w:val="24"/>
          <w:szCs w:val="24"/>
          <w:vertAlign w:val="superscript"/>
        </w:rPr>
        <w:t>th</w:t>
      </w:r>
      <w:r w:rsidRPr="00552D96">
        <w:rPr>
          <w:rFonts w:ascii="Times New Roman" w:eastAsia="Calibri" w:hAnsi="Times New Roman" w:cs="Times New Roman"/>
          <w:b/>
          <w:sz w:val="24"/>
          <w:szCs w:val="24"/>
        </w:rPr>
        <w:t xml:space="preserve">  percentile or above , in addition to</w:t>
      </w:r>
    </w:p>
    <w:p w:rsidR="00552D96" w:rsidRPr="00552D96" w:rsidRDefault="00552D96" w:rsidP="0092155B">
      <w:pPr>
        <w:spacing w:after="0" w:line="276" w:lineRule="auto"/>
        <w:ind w:left="720"/>
        <w:contextualSpacing/>
        <w:rPr>
          <w:rFonts w:ascii="Times New Roman" w:eastAsia="Calibri" w:hAnsi="Times New Roman" w:cs="Times New Roman"/>
          <w:b/>
          <w:sz w:val="24"/>
          <w:szCs w:val="24"/>
        </w:rPr>
      </w:pPr>
    </w:p>
    <w:p w:rsidR="00552D96" w:rsidRPr="00552D96" w:rsidRDefault="00552D96" w:rsidP="0092155B">
      <w:pPr>
        <w:numPr>
          <w:ilvl w:val="0"/>
          <w:numId w:val="6"/>
        </w:numPr>
        <w:spacing w:after="0" w:line="240" w:lineRule="auto"/>
        <w:contextualSpacing/>
        <w:rPr>
          <w:rFonts w:ascii="Times New Roman" w:eastAsia="Calibri" w:hAnsi="Times New Roman" w:cs="Times New Roman"/>
          <w:b/>
          <w:sz w:val="24"/>
          <w:szCs w:val="24"/>
        </w:rPr>
      </w:pPr>
      <w:r w:rsidRPr="00552D96">
        <w:rPr>
          <w:rFonts w:ascii="Times New Roman" w:eastAsia="Calibri" w:hAnsi="Times New Roman" w:cs="Times New Roman"/>
          <w:b/>
          <w:sz w:val="24"/>
          <w:szCs w:val="24"/>
        </w:rPr>
        <w:t>Grade Averages 93 (A-) or better in subject OR</w:t>
      </w:r>
    </w:p>
    <w:p w:rsidR="00552D96" w:rsidRPr="00552D96" w:rsidRDefault="00552D96" w:rsidP="0092155B">
      <w:pPr>
        <w:spacing w:after="0" w:line="240" w:lineRule="auto"/>
        <w:ind w:left="1080"/>
        <w:contextualSpacing/>
        <w:rPr>
          <w:rFonts w:ascii="Times New Roman" w:eastAsia="Calibri" w:hAnsi="Times New Roman" w:cs="Times New Roman"/>
          <w:b/>
          <w:sz w:val="24"/>
          <w:szCs w:val="24"/>
        </w:rPr>
      </w:pPr>
    </w:p>
    <w:p w:rsidR="00552D96" w:rsidRDefault="00552D96" w:rsidP="0092155B">
      <w:pPr>
        <w:numPr>
          <w:ilvl w:val="0"/>
          <w:numId w:val="6"/>
        </w:numPr>
        <w:spacing w:after="0" w:line="240" w:lineRule="auto"/>
        <w:contextualSpacing/>
        <w:rPr>
          <w:rFonts w:ascii="Times New Roman" w:eastAsia="Calibri" w:hAnsi="Times New Roman" w:cs="Times New Roman"/>
          <w:b/>
          <w:sz w:val="24"/>
          <w:szCs w:val="24"/>
        </w:rPr>
      </w:pPr>
      <w:r w:rsidRPr="00552D96">
        <w:rPr>
          <w:rFonts w:ascii="Times New Roman" w:eastAsia="Calibri" w:hAnsi="Times New Roman" w:cs="Times New Roman"/>
          <w:b/>
          <w:sz w:val="24"/>
          <w:szCs w:val="24"/>
        </w:rPr>
        <w:t xml:space="preserve"> Checklist/Observation by </w:t>
      </w:r>
      <w:r>
        <w:rPr>
          <w:rFonts w:ascii="Times New Roman" w:eastAsia="Calibri" w:hAnsi="Times New Roman" w:cs="Times New Roman"/>
          <w:b/>
          <w:sz w:val="24"/>
          <w:szCs w:val="24"/>
        </w:rPr>
        <w:t xml:space="preserve">subject teacher </w:t>
      </w:r>
    </w:p>
    <w:p w:rsidR="0092155B" w:rsidRDefault="0092155B" w:rsidP="0092155B">
      <w:pPr>
        <w:spacing w:after="0" w:line="240" w:lineRule="auto"/>
        <w:contextualSpacing/>
        <w:rPr>
          <w:rFonts w:ascii="Times New Roman" w:eastAsia="Calibri" w:hAnsi="Times New Roman" w:cs="Times New Roman"/>
          <w:b/>
          <w:sz w:val="24"/>
          <w:szCs w:val="24"/>
        </w:rPr>
      </w:pPr>
    </w:p>
    <w:p w:rsidR="00552D96" w:rsidRPr="00552D96" w:rsidRDefault="00552D96" w:rsidP="0092155B">
      <w:pPr>
        <w:pStyle w:val="ListParagraph"/>
        <w:numPr>
          <w:ilvl w:val="0"/>
          <w:numId w:val="6"/>
        </w:num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Portfolio</w:t>
      </w:r>
    </w:p>
    <w:p w:rsidR="00552D96" w:rsidRPr="00552D96" w:rsidRDefault="00552D96" w:rsidP="00552D96">
      <w:pPr>
        <w:spacing w:after="200" w:line="240" w:lineRule="auto"/>
        <w:ind w:left="1080"/>
        <w:contextualSpacing/>
        <w:rPr>
          <w:rFonts w:ascii="Times New Roman" w:eastAsia="Calibri" w:hAnsi="Times New Roman" w:cs="Times New Roman"/>
          <w:b/>
          <w:sz w:val="24"/>
          <w:szCs w:val="24"/>
        </w:rPr>
      </w:pPr>
    </w:p>
    <w:p w:rsidR="00552D96" w:rsidRPr="00552D96" w:rsidRDefault="00552D96" w:rsidP="00552D96">
      <w:pPr>
        <w:spacing w:after="200" w:line="276" w:lineRule="auto"/>
        <w:ind w:left="720"/>
        <w:contextualSpacing/>
        <w:rPr>
          <w:rFonts w:ascii="Times New Roman" w:eastAsia="Calibri" w:hAnsi="Times New Roman" w:cs="Times New Roman"/>
          <w:b/>
          <w:sz w:val="24"/>
          <w:szCs w:val="24"/>
        </w:rPr>
      </w:pPr>
    </w:p>
    <w:p w:rsidR="0075214B" w:rsidRDefault="00552D96" w:rsidP="0075214B">
      <w:pPr>
        <w:spacing w:after="120" w:line="240" w:lineRule="auto"/>
        <w:jc w:val="center"/>
        <w:rPr>
          <w:rFonts w:ascii="Times New Roman" w:eastAsia="Calibri" w:hAnsi="Times New Roman" w:cs="Times New Roman"/>
          <w:b/>
          <w:sz w:val="36"/>
          <w:szCs w:val="36"/>
          <w:u w:val="single"/>
        </w:rPr>
      </w:pPr>
      <w:r w:rsidRPr="0075214B">
        <w:rPr>
          <w:rFonts w:ascii="Times New Roman" w:eastAsia="Calibri" w:hAnsi="Times New Roman" w:cs="Times New Roman"/>
          <w:b/>
          <w:sz w:val="36"/>
          <w:szCs w:val="36"/>
          <w:u w:val="single"/>
        </w:rPr>
        <w:lastRenderedPageBreak/>
        <w:t>Testing Instruments</w:t>
      </w:r>
    </w:p>
    <w:p w:rsidR="0075214B" w:rsidRPr="0075214B" w:rsidRDefault="0075214B" w:rsidP="0075214B">
      <w:pPr>
        <w:spacing w:after="120" w:line="240" w:lineRule="auto"/>
        <w:jc w:val="center"/>
        <w:rPr>
          <w:rFonts w:ascii="Times New Roman" w:eastAsia="Calibri" w:hAnsi="Times New Roman" w:cs="Times New Roman"/>
          <w:b/>
          <w:sz w:val="36"/>
          <w:szCs w:val="3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552D96" w:rsidRPr="00552D96" w:rsidTr="00552D96">
        <w:tc>
          <w:tcPr>
            <w:tcW w:w="4675" w:type="dxa"/>
          </w:tcPr>
          <w:p w:rsidR="00552D96" w:rsidRPr="00552D96" w:rsidRDefault="00552D96" w:rsidP="00552D96">
            <w:pPr>
              <w:spacing w:after="0" w:line="240" w:lineRule="auto"/>
              <w:jc w:val="center"/>
              <w:rPr>
                <w:rFonts w:ascii="Times New Roman" w:eastAsia="Calibri" w:hAnsi="Times New Roman" w:cs="Times New Roman"/>
                <w:b/>
                <w:sz w:val="24"/>
                <w:szCs w:val="24"/>
                <w:u w:val="single"/>
              </w:rPr>
            </w:pPr>
            <w:r w:rsidRPr="00552D96">
              <w:rPr>
                <w:rFonts w:ascii="Times New Roman" w:eastAsia="Calibri" w:hAnsi="Times New Roman" w:cs="Times New Roman"/>
                <w:b/>
                <w:sz w:val="24"/>
                <w:szCs w:val="24"/>
                <w:u w:val="single"/>
              </w:rPr>
              <w:t>Achievement Tests</w:t>
            </w:r>
          </w:p>
        </w:tc>
        <w:tc>
          <w:tcPr>
            <w:tcW w:w="4675" w:type="dxa"/>
          </w:tcPr>
          <w:p w:rsidR="00552D96" w:rsidRPr="00552D96" w:rsidRDefault="00552D96" w:rsidP="00552D96">
            <w:pPr>
              <w:spacing w:after="0" w:line="240" w:lineRule="auto"/>
              <w:jc w:val="center"/>
              <w:rPr>
                <w:rFonts w:ascii="Times New Roman" w:eastAsia="Calibri" w:hAnsi="Times New Roman" w:cs="Times New Roman"/>
                <w:b/>
                <w:caps/>
                <w:sz w:val="24"/>
                <w:szCs w:val="24"/>
                <w:u w:val="single"/>
              </w:rPr>
            </w:pPr>
            <w:r w:rsidRPr="00552D96">
              <w:rPr>
                <w:rFonts w:ascii="Times New Roman" w:eastAsia="Calibri" w:hAnsi="Times New Roman" w:cs="Times New Roman"/>
                <w:b/>
                <w:caps/>
                <w:sz w:val="24"/>
                <w:szCs w:val="24"/>
                <w:u w:val="single"/>
              </w:rPr>
              <w:t>Ability/IQ Tests</w:t>
            </w:r>
          </w:p>
        </w:tc>
      </w:tr>
      <w:tr w:rsidR="00552D96" w:rsidRPr="00552D96" w:rsidTr="00552D96">
        <w:tc>
          <w:tcPr>
            <w:tcW w:w="4675" w:type="dxa"/>
          </w:tcPr>
          <w:p w:rsidR="00552D96" w:rsidRPr="00552D96" w:rsidRDefault="00552D96" w:rsidP="00552D96">
            <w:pPr>
              <w:spacing w:after="0" w:line="240" w:lineRule="auto"/>
              <w:rPr>
                <w:rFonts w:ascii="Times New Roman" w:eastAsia="Calibri" w:hAnsi="Times New Roman" w:cs="Times New Roman"/>
                <w:b/>
                <w:sz w:val="24"/>
                <w:szCs w:val="24"/>
              </w:rPr>
            </w:pPr>
            <w:r w:rsidRPr="00552D96">
              <w:rPr>
                <w:rFonts w:ascii="Times New Roman" w:hAnsi="Times New Roman" w:cs="Times New Roman"/>
                <w:b/>
                <w:sz w:val="24"/>
                <w:szCs w:val="24"/>
              </w:rPr>
              <w:t>Iowa Tests of Basic Skills (ITBS)</w:t>
            </w:r>
          </w:p>
        </w:tc>
        <w:tc>
          <w:tcPr>
            <w:tcW w:w="4675" w:type="dxa"/>
          </w:tcPr>
          <w:p w:rsidR="00552D96" w:rsidRPr="00552D96" w:rsidRDefault="00552D96" w:rsidP="00552D96">
            <w:pPr>
              <w:spacing w:after="0" w:line="240" w:lineRule="auto"/>
              <w:rPr>
                <w:rFonts w:ascii="Times New Roman" w:eastAsia="Calibri" w:hAnsi="Times New Roman" w:cs="Times New Roman"/>
                <w:b/>
                <w:sz w:val="24"/>
                <w:szCs w:val="24"/>
              </w:rPr>
            </w:pPr>
            <w:proofErr w:type="spellStart"/>
            <w:r w:rsidRPr="00552D96">
              <w:rPr>
                <w:rFonts w:ascii="Times New Roman" w:eastAsia="Calibri" w:hAnsi="Times New Roman" w:cs="Times New Roman"/>
                <w:b/>
                <w:sz w:val="24"/>
                <w:szCs w:val="24"/>
              </w:rPr>
              <w:t>Naglieri</w:t>
            </w:r>
            <w:proofErr w:type="spellEnd"/>
            <w:r w:rsidRPr="00552D96">
              <w:rPr>
                <w:rFonts w:ascii="Times New Roman" w:eastAsia="Calibri" w:hAnsi="Times New Roman" w:cs="Times New Roman"/>
                <w:b/>
                <w:sz w:val="24"/>
                <w:szCs w:val="24"/>
              </w:rPr>
              <w:t xml:space="preserve"> Nonverbal Ability Test (NNAT)</w:t>
            </w:r>
          </w:p>
        </w:tc>
      </w:tr>
      <w:tr w:rsidR="00552D96" w:rsidRPr="00552D96" w:rsidTr="00552D96">
        <w:tc>
          <w:tcPr>
            <w:tcW w:w="4675" w:type="dxa"/>
          </w:tcPr>
          <w:p w:rsidR="00552D96" w:rsidRPr="00552D96" w:rsidRDefault="00F3485F" w:rsidP="00552D96">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Woodcock-Johnson IV</w:t>
            </w:r>
          </w:p>
        </w:tc>
        <w:tc>
          <w:tcPr>
            <w:tcW w:w="4675" w:type="dxa"/>
          </w:tcPr>
          <w:p w:rsidR="00552D96" w:rsidRPr="00552D96" w:rsidRDefault="00552D96" w:rsidP="00552D96">
            <w:pPr>
              <w:spacing w:after="0" w:line="240" w:lineRule="auto"/>
              <w:rPr>
                <w:rFonts w:ascii="Times New Roman" w:eastAsia="Calibri" w:hAnsi="Times New Roman" w:cs="Times New Roman"/>
                <w:b/>
                <w:sz w:val="24"/>
                <w:szCs w:val="24"/>
              </w:rPr>
            </w:pPr>
            <w:r w:rsidRPr="00552D96">
              <w:rPr>
                <w:rFonts w:ascii="Times New Roman" w:eastAsia="Calibri" w:hAnsi="Times New Roman" w:cs="Times New Roman"/>
                <w:b/>
                <w:sz w:val="24"/>
                <w:szCs w:val="24"/>
              </w:rPr>
              <w:t>Cognitive Abilities Test (</w:t>
            </w:r>
            <w:proofErr w:type="spellStart"/>
            <w:r w:rsidRPr="00552D96">
              <w:rPr>
                <w:rFonts w:ascii="Times New Roman" w:eastAsia="Calibri" w:hAnsi="Times New Roman" w:cs="Times New Roman"/>
                <w:b/>
                <w:sz w:val="24"/>
                <w:szCs w:val="24"/>
              </w:rPr>
              <w:t>CogAT</w:t>
            </w:r>
            <w:proofErr w:type="spellEnd"/>
            <w:r w:rsidRPr="00552D96">
              <w:rPr>
                <w:rFonts w:ascii="Times New Roman" w:eastAsia="Calibri" w:hAnsi="Times New Roman" w:cs="Times New Roman"/>
                <w:b/>
                <w:sz w:val="24"/>
                <w:szCs w:val="24"/>
              </w:rPr>
              <w:t>)</w:t>
            </w:r>
          </w:p>
        </w:tc>
      </w:tr>
      <w:tr w:rsidR="00552D96" w:rsidRPr="00552D96" w:rsidTr="00552D96">
        <w:tc>
          <w:tcPr>
            <w:tcW w:w="4675" w:type="dxa"/>
          </w:tcPr>
          <w:p w:rsidR="00552D96" w:rsidRPr="00552D96" w:rsidRDefault="00F3485F" w:rsidP="00552D96">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EOG/EOC</w:t>
            </w:r>
          </w:p>
        </w:tc>
        <w:tc>
          <w:tcPr>
            <w:tcW w:w="4675" w:type="dxa"/>
          </w:tcPr>
          <w:p w:rsidR="00552D96" w:rsidRPr="00552D96" w:rsidRDefault="00F3485F" w:rsidP="00552D96">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Woodcock-Johnson IV</w:t>
            </w:r>
            <w:r w:rsidR="00552D96" w:rsidRPr="00552D96">
              <w:rPr>
                <w:rFonts w:ascii="Times New Roman" w:eastAsia="Calibri" w:hAnsi="Times New Roman" w:cs="Times New Roman"/>
                <w:b/>
                <w:sz w:val="24"/>
                <w:szCs w:val="24"/>
              </w:rPr>
              <w:t>-Test of Cognitive Abilities (Extended Version)</w:t>
            </w:r>
          </w:p>
        </w:tc>
      </w:tr>
      <w:tr w:rsidR="00552D96" w:rsidRPr="00552D96" w:rsidTr="00552D96">
        <w:tc>
          <w:tcPr>
            <w:tcW w:w="4675" w:type="dxa"/>
          </w:tcPr>
          <w:p w:rsidR="00552D96" w:rsidRPr="00552D96" w:rsidRDefault="00552D96" w:rsidP="00552D96">
            <w:pPr>
              <w:spacing w:after="0" w:line="240" w:lineRule="auto"/>
              <w:rPr>
                <w:rFonts w:ascii="Times New Roman" w:eastAsia="Calibri" w:hAnsi="Times New Roman" w:cs="Times New Roman"/>
                <w:b/>
                <w:sz w:val="24"/>
                <w:szCs w:val="24"/>
              </w:rPr>
            </w:pPr>
          </w:p>
        </w:tc>
        <w:tc>
          <w:tcPr>
            <w:tcW w:w="4675" w:type="dxa"/>
          </w:tcPr>
          <w:p w:rsidR="00552D96" w:rsidRPr="00552D96" w:rsidRDefault="00552D96" w:rsidP="00552D96">
            <w:pPr>
              <w:spacing w:after="0" w:line="240" w:lineRule="auto"/>
              <w:rPr>
                <w:rFonts w:ascii="Times New Roman" w:eastAsia="Calibri" w:hAnsi="Times New Roman" w:cs="Times New Roman"/>
                <w:b/>
                <w:sz w:val="24"/>
                <w:szCs w:val="24"/>
              </w:rPr>
            </w:pPr>
            <w:r w:rsidRPr="00552D96">
              <w:rPr>
                <w:rFonts w:ascii="Times New Roman" w:eastAsia="Calibri" w:hAnsi="Times New Roman" w:cs="Times New Roman"/>
                <w:b/>
                <w:sz w:val="24"/>
                <w:szCs w:val="24"/>
              </w:rPr>
              <w:t>WISC-IV</w:t>
            </w:r>
          </w:p>
        </w:tc>
      </w:tr>
    </w:tbl>
    <w:p w:rsidR="00552D96" w:rsidRDefault="00552D96" w:rsidP="008278E9">
      <w:pPr>
        <w:rPr>
          <w:rFonts w:ascii="Times New Roman" w:hAnsi="Times New Roman" w:cs="Times New Roman"/>
          <w:b/>
          <w:sz w:val="28"/>
          <w:szCs w:val="28"/>
        </w:rPr>
      </w:pPr>
    </w:p>
    <w:p w:rsidR="00C37DB1" w:rsidRDefault="00C37DB1" w:rsidP="008278E9">
      <w:pPr>
        <w:rPr>
          <w:rFonts w:ascii="Times New Roman" w:hAnsi="Times New Roman" w:cs="Times New Roman"/>
          <w:b/>
          <w:sz w:val="28"/>
          <w:szCs w:val="28"/>
        </w:rPr>
      </w:pPr>
    </w:p>
    <w:p w:rsidR="00CC43BD" w:rsidRDefault="00CC43BD" w:rsidP="00CC43BD">
      <w:pPr>
        <w:jc w:val="center"/>
        <w:rPr>
          <w:rFonts w:ascii="Times New Roman" w:hAnsi="Times New Roman" w:cs="Times New Roman"/>
          <w:b/>
          <w:sz w:val="36"/>
          <w:szCs w:val="36"/>
        </w:rPr>
      </w:pPr>
      <w:r>
        <w:rPr>
          <w:rFonts w:ascii="Times New Roman" w:hAnsi="Times New Roman" w:cs="Times New Roman"/>
          <w:b/>
          <w:sz w:val="36"/>
          <w:szCs w:val="36"/>
        </w:rPr>
        <w:t>AIG Program Services</w:t>
      </w:r>
    </w:p>
    <w:p w:rsidR="008E7912" w:rsidRDefault="00CC43BD" w:rsidP="00CC43BD">
      <w:pPr>
        <w:rPr>
          <w:rFonts w:ascii="Times New Roman" w:hAnsi="Times New Roman" w:cs="Times New Roman"/>
          <w:b/>
          <w:sz w:val="32"/>
          <w:szCs w:val="32"/>
        </w:rPr>
      </w:pPr>
      <w:r>
        <w:rPr>
          <w:rFonts w:ascii="Times New Roman" w:hAnsi="Times New Roman" w:cs="Times New Roman"/>
          <w:b/>
          <w:sz w:val="32"/>
          <w:szCs w:val="32"/>
        </w:rPr>
        <w:t>Grades 3-5</w:t>
      </w:r>
    </w:p>
    <w:p w:rsidR="001B6491" w:rsidRDefault="001B6491" w:rsidP="008E7912">
      <w:pPr>
        <w:rPr>
          <w:rFonts w:ascii="Times New Roman" w:eastAsia="Times New Roman" w:hAnsi="Times New Roman" w:cs="Times New Roman"/>
          <w:color w:val="000000"/>
          <w:sz w:val="24"/>
          <w:szCs w:val="24"/>
        </w:rPr>
      </w:pPr>
      <w:r>
        <w:rPr>
          <w:rFonts w:ascii="Times New Roman" w:hAnsi="Times New Roman" w:cs="Times New Roman"/>
          <w:b/>
          <w:noProof/>
          <w:sz w:val="32"/>
          <w:szCs w:val="32"/>
        </w:rPr>
        <w:drawing>
          <wp:anchor distT="0" distB="0" distL="114300" distR="114300" simplePos="0" relativeHeight="251669504" behindDoc="0" locked="0" layoutInCell="1" allowOverlap="1">
            <wp:simplePos x="0" y="0"/>
            <wp:positionH relativeFrom="column">
              <wp:posOffset>0</wp:posOffset>
            </wp:positionH>
            <wp:positionV relativeFrom="paragraph">
              <wp:posOffset>3175</wp:posOffset>
            </wp:positionV>
            <wp:extent cx="2476500" cy="15144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514475"/>
                    </a:xfrm>
                    <a:prstGeom prst="rect">
                      <a:avLst/>
                    </a:prstGeom>
                    <a:noFill/>
                  </pic:spPr>
                </pic:pic>
              </a:graphicData>
            </a:graphic>
          </wp:anchor>
        </w:drawing>
      </w:r>
      <w:r>
        <w:rPr>
          <w:rFonts w:ascii="Times New Roman" w:eastAsia="Times New Roman" w:hAnsi="Times New Roman" w:cs="Times New Roman"/>
          <w:color w:val="000000"/>
          <w:sz w:val="24"/>
          <w:szCs w:val="24"/>
        </w:rPr>
        <w:t xml:space="preserve"> </w:t>
      </w:r>
      <w:r w:rsidR="00705826">
        <w:rPr>
          <w:rFonts w:ascii="Times New Roman" w:eastAsia="Times New Roman" w:hAnsi="Times New Roman" w:cs="Times New Roman"/>
          <w:color w:val="000000"/>
          <w:sz w:val="24"/>
          <w:szCs w:val="24"/>
        </w:rPr>
        <w:t>Activities for this</w:t>
      </w:r>
      <w:r w:rsidR="008E7912" w:rsidRPr="008E7912">
        <w:rPr>
          <w:rFonts w:ascii="Times New Roman" w:eastAsia="Times New Roman" w:hAnsi="Times New Roman" w:cs="Times New Roman"/>
          <w:color w:val="000000"/>
          <w:sz w:val="24"/>
          <w:szCs w:val="24"/>
        </w:rPr>
        <w:t xml:space="preserve"> group have been designed to ensure that </w:t>
      </w:r>
      <w:r w:rsidR="00705826">
        <w:rPr>
          <w:rFonts w:ascii="Times New Roman" w:eastAsia="Times New Roman" w:hAnsi="Times New Roman" w:cs="Times New Roman"/>
          <w:color w:val="000000"/>
          <w:sz w:val="24"/>
          <w:szCs w:val="24"/>
        </w:rPr>
        <w:t xml:space="preserve">these students in these clusters </w:t>
      </w:r>
      <w:r w:rsidR="008E7912" w:rsidRPr="008E7912">
        <w:rPr>
          <w:rFonts w:ascii="Times New Roman" w:eastAsia="Times New Roman" w:hAnsi="Times New Roman" w:cs="Times New Roman"/>
          <w:color w:val="000000"/>
          <w:sz w:val="24"/>
          <w:szCs w:val="24"/>
        </w:rPr>
        <w:t>receive the support he or she needs to succeed in academic</w:t>
      </w:r>
      <w:r w:rsidR="00705826">
        <w:rPr>
          <w:rFonts w:ascii="Times New Roman" w:eastAsia="Times New Roman" w:hAnsi="Times New Roman" w:cs="Times New Roman"/>
          <w:color w:val="000000"/>
          <w:sz w:val="24"/>
          <w:szCs w:val="24"/>
        </w:rPr>
        <w:t>ally</w:t>
      </w:r>
      <w:r w:rsidR="008E7912" w:rsidRPr="008E7912">
        <w:rPr>
          <w:rFonts w:ascii="Times New Roman" w:eastAsia="Times New Roman" w:hAnsi="Times New Roman" w:cs="Times New Roman"/>
          <w:color w:val="000000"/>
          <w:sz w:val="24"/>
          <w:szCs w:val="24"/>
        </w:rPr>
        <w:t>.</w:t>
      </w:r>
      <w:r w:rsidR="008E7912" w:rsidRPr="008E7912">
        <w:rPr>
          <w:rFonts w:ascii="Times New Roman" w:eastAsia="Times New Roman" w:hAnsi="Times New Roman" w:cs="Times New Roman"/>
          <w:sz w:val="24"/>
          <w:szCs w:val="24"/>
        </w:rPr>
        <w:t xml:space="preserve"> </w:t>
      </w:r>
      <w:r w:rsidR="00705826">
        <w:rPr>
          <w:rFonts w:ascii="Times New Roman" w:eastAsia="Times New Roman" w:hAnsi="Times New Roman" w:cs="Times New Roman"/>
          <w:sz w:val="24"/>
          <w:szCs w:val="24"/>
        </w:rPr>
        <w:t xml:space="preserve">Services </w:t>
      </w:r>
      <w:r w:rsidR="00705826">
        <w:rPr>
          <w:rFonts w:ascii="Times New Roman" w:eastAsia="Times New Roman" w:hAnsi="Times New Roman" w:cs="Times New Roman"/>
          <w:color w:val="000000"/>
          <w:sz w:val="24"/>
          <w:szCs w:val="24"/>
        </w:rPr>
        <w:t>f</w:t>
      </w:r>
      <w:r w:rsidR="008E7912" w:rsidRPr="008E7912">
        <w:rPr>
          <w:rFonts w:ascii="Times New Roman" w:eastAsia="Times New Roman" w:hAnsi="Times New Roman" w:cs="Times New Roman"/>
          <w:color w:val="000000"/>
          <w:sz w:val="24"/>
          <w:szCs w:val="24"/>
        </w:rPr>
        <w:t>or these students</w:t>
      </w:r>
      <w:r w:rsidR="00705826">
        <w:rPr>
          <w:rFonts w:ascii="Times New Roman" w:eastAsia="Times New Roman" w:hAnsi="Times New Roman" w:cs="Times New Roman"/>
          <w:color w:val="000000"/>
          <w:sz w:val="24"/>
          <w:szCs w:val="24"/>
        </w:rPr>
        <w:t xml:space="preserve"> </w:t>
      </w:r>
      <w:r w:rsidR="008E7912" w:rsidRPr="008E7912">
        <w:rPr>
          <w:rFonts w:ascii="Times New Roman" w:eastAsia="Times New Roman" w:hAnsi="Times New Roman" w:cs="Times New Roman"/>
          <w:color w:val="000000"/>
          <w:sz w:val="24"/>
          <w:szCs w:val="24"/>
        </w:rPr>
        <w:t>take place in the regular</w:t>
      </w:r>
      <w:r w:rsidR="008E7912" w:rsidRPr="008E7912">
        <w:rPr>
          <w:rFonts w:ascii="Times New Roman" w:eastAsia="Times New Roman" w:hAnsi="Times New Roman" w:cs="Times New Roman"/>
          <w:sz w:val="24"/>
          <w:szCs w:val="24"/>
        </w:rPr>
        <w:t xml:space="preserve"> </w:t>
      </w:r>
      <w:r w:rsidR="008E7912" w:rsidRPr="008E7912">
        <w:rPr>
          <w:rFonts w:ascii="Times New Roman" w:eastAsia="Times New Roman" w:hAnsi="Times New Roman" w:cs="Times New Roman"/>
          <w:color w:val="000000"/>
          <w:sz w:val="24"/>
          <w:szCs w:val="24"/>
        </w:rPr>
        <w:t>classroom with the consultation and support of the AIG Specialist.</w:t>
      </w:r>
      <w:r w:rsidR="009932B8">
        <w:rPr>
          <w:rFonts w:ascii="Times New Roman" w:eastAsia="Times New Roman" w:hAnsi="Times New Roman" w:cs="Times New Roman"/>
          <w:color w:val="000000"/>
          <w:sz w:val="24"/>
          <w:szCs w:val="24"/>
        </w:rPr>
        <w:t xml:space="preserve"> These students participate in challenging enrichment and accelerated instructional activities</w:t>
      </w:r>
      <w:r w:rsidR="00705826">
        <w:rPr>
          <w:rFonts w:ascii="Times New Roman" w:eastAsia="Times New Roman" w:hAnsi="Times New Roman" w:cs="Times New Roman"/>
          <w:color w:val="000000"/>
          <w:sz w:val="24"/>
          <w:szCs w:val="24"/>
        </w:rPr>
        <w:t xml:space="preserve"> which require them to think critically and to solve problems. Classroom i</w:t>
      </w:r>
      <w:r w:rsidR="00313DA0">
        <w:rPr>
          <w:rFonts w:ascii="Times New Roman" w:eastAsia="Times New Roman" w:hAnsi="Times New Roman" w:cs="Times New Roman"/>
          <w:color w:val="000000"/>
          <w:sz w:val="24"/>
          <w:szCs w:val="24"/>
        </w:rPr>
        <w:t>nstruction is designed</w:t>
      </w:r>
      <w:r w:rsidR="009932B8">
        <w:rPr>
          <w:rFonts w:ascii="Times New Roman" w:eastAsia="Times New Roman" w:hAnsi="Times New Roman" w:cs="Times New Roman"/>
          <w:color w:val="000000"/>
          <w:sz w:val="24"/>
          <w:szCs w:val="24"/>
        </w:rPr>
        <w:t xml:space="preserve"> to meet their academic, social and emotional needs.</w:t>
      </w:r>
      <w:r w:rsidR="008E7912">
        <w:rPr>
          <w:rFonts w:ascii="Times New Roman" w:eastAsia="Times New Roman" w:hAnsi="Times New Roman" w:cs="Times New Roman"/>
          <w:color w:val="000000"/>
          <w:sz w:val="24"/>
          <w:szCs w:val="24"/>
        </w:rPr>
        <w:t xml:space="preserve"> </w:t>
      </w:r>
      <w:r w:rsidR="008E7912" w:rsidRPr="008E7912">
        <w:rPr>
          <w:rFonts w:ascii="Times New Roman" w:eastAsia="Times New Roman" w:hAnsi="Times New Roman" w:cs="Times New Roman"/>
          <w:color w:val="000000"/>
          <w:sz w:val="24"/>
          <w:szCs w:val="24"/>
        </w:rPr>
        <w:t xml:space="preserve">Teachers receive instructional support and resources from the AIG Specialist </w:t>
      </w:r>
      <w:r w:rsidR="00EF0D30">
        <w:rPr>
          <w:rFonts w:ascii="Times New Roman" w:eastAsia="Times New Roman" w:hAnsi="Times New Roman" w:cs="Times New Roman"/>
          <w:color w:val="000000"/>
          <w:sz w:val="24"/>
          <w:szCs w:val="24"/>
        </w:rPr>
        <w:t xml:space="preserve">to enhance their differentiated instruction </w:t>
      </w:r>
      <w:r w:rsidR="00705826">
        <w:rPr>
          <w:rFonts w:ascii="Times New Roman" w:eastAsia="Times New Roman" w:hAnsi="Times New Roman" w:cs="Times New Roman"/>
          <w:color w:val="000000"/>
          <w:sz w:val="24"/>
          <w:szCs w:val="24"/>
        </w:rPr>
        <w:t>with the aim of challenging these students academically.</w:t>
      </w:r>
      <w:r w:rsidR="008E7912" w:rsidRPr="008E7912">
        <w:rPr>
          <w:rFonts w:ascii="Times New Roman" w:eastAsia="Times New Roman" w:hAnsi="Times New Roman" w:cs="Times New Roman"/>
          <w:color w:val="000000"/>
          <w:sz w:val="24"/>
          <w:szCs w:val="24"/>
        </w:rPr>
        <w:t xml:space="preserve">  </w:t>
      </w:r>
    </w:p>
    <w:p w:rsidR="001B6491" w:rsidRDefault="001B6491" w:rsidP="008E7912">
      <w:pPr>
        <w:rPr>
          <w:rFonts w:ascii="Times New Roman" w:eastAsia="Times New Roman" w:hAnsi="Times New Roman" w:cs="Times New Roman"/>
          <w:color w:val="000000"/>
          <w:sz w:val="24"/>
          <w:szCs w:val="24"/>
        </w:rPr>
      </w:pPr>
    </w:p>
    <w:p w:rsidR="00A7559C" w:rsidRDefault="003D4FCD" w:rsidP="00A7559C">
      <w:pPr>
        <w:spacing w:after="0" w:line="240" w:lineRule="auto"/>
        <w:rPr>
          <w:rFonts w:ascii="Times New Roman" w:hAnsi="Times New Roman" w:cs="Times New Roman"/>
          <w:b/>
          <w:sz w:val="32"/>
          <w:szCs w:val="32"/>
        </w:rPr>
      </w:pPr>
      <w:r>
        <w:rPr>
          <w:rFonts w:ascii="Times New Roman" w:eastAsia="Times New Roman" w:hAnsi="Times New Roman"/>
          <w:noProof/>
          <w:color w:val="000000"/>
          <w:sz w:val="24"/>
          <w:szCs w:val="24"/>
        </w:rPr>
        <w:drawing>
          <wp:anchor distT="0" distB="0" distL="114300" distR="114300" simplePos="0" relativeHeight="251670528" behindDoc="1" locked="0" layoutInCell="1" allowOverlap="1">
            <wp:simplePos x="0" y="0"/>
            <wp:positionH relativeFrom="column">
              <wp:posOffset>3848100</wp:posOffset>
            </wp:positionH>
            <wp:positionV relativeFrom="paragraph">
              <wp:posOffset>341630</wp:posOffset>
            </wp:positionV>
            <wp:extent cx="2466975" cy="1847850"/>
            <wp:effectExtent l="0" t="0" r="9525" b="0"/>
            <wp:wrapThrough wrapText="bothSides">
              <wp:wrapPolygon edited="0">
                <wp:start x="0" y="0"/>
                <wp:lineTo x="0" y="21377"/>
                <wp:lineTo x="21517" y="21377"/>
                <wp:lineTo x="2151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r w:rsidR="001B6491">
        <w:rPr>
          <w:rFonts w:ascii="Times New Roman" w:hAnsi="Times New Roman" w:cs="Times New Roman"/>
          <w:b/>
          <w:sz w:val="32"/>
          <w:szCs w:val="32"/>
        </w:rPr>
        <w:t>Grades 6-8</w:t>
      </w:r>
    </w:p>
    <w:p w:rsidR="00A7559C" w:rsidRDefault="00A7559C" w:rsidP="00A7559C">
      <w:pPr>
        <w:spacing w:after="0" w:line="240" w:lineRule="auto"/>
        <w:rPr>
          <w:rFonts w:ascii="Times New Roman" w:hAnsi="Times New Roman" w:cs="Times New Roman"/>
          <w:b/>
          <w:sz w:val="32"/>
          <w:szCs w:val="32"/>
        </w:rPr>
      </w:pPr>
    </w:p>
    <w:p w:rsidR="00C37DB1" w:rsidRDefault="009932B8" w:rsidP="00A7559C">
      <w:pPr>
        <w:spacing w:after="0" w:line="240" w:lineRule="auto"/>
        <w:rPr>
          <w:rFonts w:ascii="Times New Roman" w:eastAsia="Times New Roman" w:hAnsi="Times New Roman"/>
          <w:sz w:val="24"/>
          <w:szCs w:val="24"/>
        </w:rPr>
      </w:pPr>
      <w:r w:rsidRPr="00BE6D62">
        <w:rPr>
          <w:rFonts w:ascii="Times New Roman" w:eastAsia="Times New Roman" w:hAnsi="Times New Roman"/>
          <w:color w:val="000000"/>
          <w:sz w:val="24"/>
          <w:szCs w:val="24"/>
        </w:rPr>
        <w:t xml:space="preserve">At the 6-8 grade level, identified AIG students are clustered in teams and receive services </w:t>
      </w:r>
      <w:r w:rsidR="00EF0D30">
        <w:rPr>
          <w:rFonts w:ascii="Times New Roman" w:eastAsia="Times New Roman" w:hAnsi="Times New Roman"/>
          <w:sz w:val="24"/>
          <w:szCs w:val="24"/>
        </w:rPr>
        <w:t xml:space="preserve">in math and/or reading </w:t>
      </w:r>
      <w:r w:rsidR="00EF0D30">
        <w:rPr>
          <w:rFonts w:ascii="Times New Roman" w:eastAsia="Times New Roman" w:hAnsi="Times New Roman"/>
          <w:color w:val="000000"/>
          <w:sz w:val="24"/>
          <w:szCs w:val="24"/>
        </w:rPr>
        <w:t>with other academically capable students</w:t>
      </w:r>
      <w:r w:rsidRPr="00BE6D62">
        <w:rPr>
          <w:rFonts w:ascii="Times New Roman" w:eastAsia="Times New Roman" w:hAnsi="Times New Roman"/>
          <w:color w:val="000000"/>
          <w:sz w:val="24"/>
          <w:szCs w:val="24"/>
        </w:rPr>
        <w:t xml:space="preserve">. </w:t>
      </w:r>
      <w:r w:rsidR="00EF0D30">
        <w:rPr>
          <w:rFonts w:ascii="Times New Roman" w:eastAsia="Times New Roman" w:hAnsi="Times New Roman"/>
          <w:color w:val="000000"/>
          <w:sz w:val="24"/>
          <w:szCs w:val="24"/>
        </w:rPr>
        <w:t xml:space="preserve">These cluster classes are challenged with rigorous reading and math activities that are aligned and extend beyond the NC standard Course of Study. </w:t>
      </w:r>
      <w:r w:rsidRPr="00BE6D62">
        <w:rPr>
          <w:rFonts w:ascii="Times New Roman" w:eastAsia="Times New Roman" w:hAnsi="Times New Roman"/>
          <w:color w:val="000000"/>
          <w:sz w:val="24"/>
          <w:szCs w:val="24"/>
        </w:rPr>
        <w:t>Teachers receive instructional support and resources from the AIG Specialist at their respective school</w:t>
      </w:r>
      <w:r w:rsidR="00EF0D30">
        <w:rPr>
          <w:rFonts w:ascii="Times New Roman" w:eastAsia="Times New Roman" w:hAnsi="Times New Roman"/>
          <w:color w:val="000000"/>
          <w:sz w:val="24"/>
          <w:szCs w:val="24"/>
        </w:rPr>
        <w:t xml:space="preserve"> to offer differentiated instruction that would challen</w:t>
      </w:r>
      <w:r w:rsidR="00705826">
        <w:rPr>
          <w:rFonts w:ascii="Times New Roman" w:eastAsia="Times New Roman" w:hAnsi="Times New Roman"/>
          <w:color w:val="000000"/>
          <w:sz w:val="24"/>
          <w:szCs w:val="24"/>
        </w:rPr>
        <w:t>ge theses students academically</w:t>
      </w:r>
      <w:r w:rsidRPr="00BE6D62">
        <w:rPr>
          <w:rFonts w:ascii="Times New Roman" w:eastAsia="Times New Roman" w:hAnsi="Times New Roman"/>
          <w:color w:val="000000"/>
          <w:sz w:val="24"/>
          <w:szCs w:val="24"/>
        </w:rPr>
        <w:t xml:space="preserve">. </w:t>
      </w:r>
      <w:r w:rsidRPr="00BE6D62">
        <w:rPr>
          <w:rFonts w:ascii="Times New Roman" w:eastAsia="Times New Roman" w:hAnsi="Times New Roman"/>
          <w:sz w:val="24"/>
          <w:szCs w:val="24"/>
        </w:rPr>
        <w:br/>
      </w:r>
      <w:r w:rsidRPr="00BE6D62">
        <w:rPr>
          <w:rFonts w:ascii="Times New Roman" w:eastAsia="Times New Roman" w:hAnsi="Times New Roman"/>
          <w:color w:val="000000"/>
          <w:sz w:val="24"/>
          <w:szCs w:val="24"/>
        </w:rPr>
        <w:t>In 8th grade, students</w:t>
      </w:r>
      <w:r w:rsidR="00705826">
        <w:rPr>
          <w:rFonts w:ascii="Times New Roman" w:eastAsia="Times New Roman" w:hAnsi="Times New Roman"/>
          <w:color w:val="000000"/>
          <w:sz w:val="24"/>
          <w:szCs w:val="24"/>
        </w:rPr>
        <w:t xml:space="preserve"> take the advanced math course-Math 1</w:t>
      </w:r>
      <w:r w:rsidRPr="00BE6D62">
        <w:rPr>
          <w:rFonts w:ascii="Times New Roman" w:eastAsia="Times New Roman" w:hAnsi="Times New Roman"/>
          <w:color w:val="000000"/>
          <w:sz w:val="24"/>
          <w:szCs w:val="24"/>
        </w:rPr>
        <w:t>.</w:t>
      </w:r>
      <w:r w:rsidRPr="00BE6D62">
        <w:rPr>
          <w:rFonts w:ascii="Times New Roman" w:eastAsia="Times New Roman" w:hAnsi="Times New Roman"/>
          <w:sz w:val="24"/>
          <w:szCs w:val="24"/>
        </w:rPr>
        <w:br/>
      </w:r>
    </w:p>
    <w:p w:rsidR="00313DA0" w:rsidRDefault="009932B8" w:rsidP="00A7559C">
      <w:pPr>
        <w:spacing w:after="0" w:line="240" w:lineRule="auto"/>
        <w:rPr>
          <w:rFonts w:ascii="Times New Roman" w:hAnsi="Times New Roman" w:cs="Times New Roman"/>
          <w:b/>
          <w:sz w:val="32"/>
          <w:szCs w:val="32"/>
        </w:rPr>
      </w:pPr>
      <w:r w:rsidRPr="00BE6D62">
        <w:rPr>
          <w:rFonts w:ascii="Times New Roman" w:eastAsia="Times New Roman" w:hAnsi="Times New Roman"/>
          <w:sz w:val="24"/>
          <w:szCs w:val="24"/>
        </w:rPr>
        <w:lastRenderedPageBreak/>
        <w:br/>
      </w:r>
      <w:r w:rsidR="00313DA0">
        <w:rPr>
          <w:rFonts w:ascii="Times New Roman" w:hAnsi="Times New Roman" w:cs="Times New Roman"/>
          <w:b/>
          <w:sz w:val="32"/>
          <w:szCs w:val="32"/>
        </w:rPr>
        <w:t>Grades 9-12</w:t>
      </w:r>
    </w:p>
    <w:p w:rsidR="00A7559C" w:rsidRDefault="00A7559C" w:rsidP="00A7559C">
      <w:pPr>
        <w:spacing w:after="0" w:line="240" w:lineRule="auto"/>
        <w:rPr>
          <w:rFonts w:ascii="Times New Roman" w:hAnsi="Times New Roman" w:cs="Times New Roman"/>
          <w:b/>
          <w:sz w:val="32"/>
          <w:szCs w:val="32"/>
        </w:rPr>
      </w:pPr>
    </w:p>
    <w:p w:rsidR="00573234" w:rsidRDefault="00A7559C" w:rsidP="00313DA0">
      <w:pPr>
        <w:spacing w:after="0" w:line="240" w:lineRule="auto"/>
        <w:rPr>
          <w:rFonts w:ascii="Times New Roman" w:hAnsi="Times New Roman" w:cs="Times New Roman"/>
          <w:sz w:val="24"/>
          <w:szCs w:val="24"/>
        </w:rPr>
      </w:pPr>
      <w:r w:rsidRPr="00A7559C">
        <w:rPr>
          <w:rFonts w:ascii="Times New Roman" w:hAnsi="Times New Roman" w:cs="Times New Roman"/>
          <w:noProof/>
          <w:sz w:val="24"/>
          <w:szCs w:val="24"/>
        </w:rPr>
        <w:drawing>
          <wp:anchor distT="0" distB="0" distL="114300" distR="114300" simplePos="0" relativeHeight="251671552" behindDoc="0" locked="0" layoutInCell="1" allowOverlap="1">
            <wp:simplePos x="914400" y="1552575"/>
            <wp:positionH relativeFrom="column">
              <wp:align>left</wp:align>
            </wp:positionH>
            <wp:positionV relativeFrom="paragraph">
              <wp:align>top</wp:align>
            </wp:positionV>
            <wp:extent cx="2762250" cy="1657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pic:spPr>
                </pic:pic>
              </a:graphicData>
            </a:graphic>
          </wp:anchor>
        </w:drawing>
      </w:r>
      <w:r w:rsidRPr="00A7559C">
        <w:rPr>
          <w:rFonts w:ascii="Times New Roman" w:hAnsi="Times New Roman" w:cs="Times New Roman"/>
          <w:sz w:val="24"/>
          <w:szCs w:val="24"/>
        </w:rPr>
        <w:t>Academicall</w:t>
      </w:r>
      <w:r>
        <w:rPr>
          <w:rFonts w:ascii="Times New Roman" w:hAnsi="Times New Roman" w:cs="Times New Roman"/>
          <w:b/>
          <w:sz w:val="24"/>
          <w:szCs w:val="24"/>
        </w:rPr>
        <w:t xml:space="preserve">y </w:t>
      </w:r>
      <w:r w:rsidRPr="00573234">
        <w:rPr>
          <w:rFonts w:ascii="Times New Roman" w:hAnsi="Times New Roman" w:cs="Times New Roman"/>
          <w:sz w:val="24"/>
          <w:szCs w:val="24"/>
        </w:rPr>
        <w:t>and Intellectually</w:t>
      </w:r>
      <w:r>
        <w:rPr>
          <w:rFonts w:ascii="Times New Roman" w:hAnsi="Times New Roman" w:cs="Times New Roman"/>
          <w:b/>
          <w:sz w:val="24"/>
          <w:szCs w:val="24"/>
        </w:rPr>
        <w:t xml:space="preserve"> </w:t>
      </w:r>
      <w:r w:rsidR="00573234" w:rsidRPr="00573234">
        <w:rPr>
          <w:rFonts w:ascii="Times New Roman" w:hAnsi="Times New Roman" w:cs="Times New Roman"/>
          <w:sz w:val="24"/>
          <w:szCs w:val="24"/>
        </w:rPr>
        <w:t xml:space="preserve">gifted high </w:t>
      </w:r>
      <w:r w:rsidR="00573234">
        <w:rPr>
          <w:rFonts w:ascii="Times New Roman" w:hAnsi="Times New Roman" w:cs="Times New Roman"/>
          <w:sz w:val="24"/>
          <w:szCs w:val="24"/>
        </w:rPr>
        <w:t xml:space="preserve">school students are advised to participate in the college and/or career pathway program. These students are enrolled in challenging courses such as: </w:t>
      </w:r>
    </w:p>
    <w:p w:rsidR="00573234" w:rsidRPr="00573234" w:rsidRDefault="00573234" w:rsidP="00573234">
      <w:pPr>
        <w:pStyle w:val="ListParagraph"/>
        <w:numPr>
          <w:ilvl w:val="0"/>
          <w:numId w:val="7"/>
        </w:numPr>
        <w:spacing w:after="0" w:line="240" w:lineRule="auto"/>
        <w:rPr>
          <w:rFonts w:ascii="Times New Roman" w:hAnsi="Times New Roman" w:cs="Times New Roman"/>
          <w:b/>
          <w:sz w:val="32"/>
          <w:szCs w:val="32"/>
        </w:rPr>
      </w:pPr>
      <w:r>
        <w:rPr>
          <w:rFonts w:ascii="Times New Roman" w:hAnsi="Times New Roman" w:cs="Times New Roman"/>
          <w:sz w:val="24"/>
          <w:szCs w:val="24"/>
        </w:rPr>
        <w:t>Honors C</w:t>
      </w:r>
      <w:r w:rsidRPr="00573234">
        <w:rPr>
          <w:rFonts w:ascii="Times New Roman" w:hAnsi="Times New Roman" w:cs="Times New Roman"/>
          <w:sz w:val="24"/>
          <w:szCs w:val="24"/>
        </w:rPr>
        <w:t>lasses</w:t>
      </w:r>
    </w:p>
    <w:p w:rsidR="00573234" w:rsidRDefault="00573234" w:rsidP="00573234">
      <w:pPr>
        <w:pStyle w:val="ListParagraph"/>
        <w:numPr>
          <w:ilvl w:val="0"/>
          <w:numId w:val="7"/>
        </w:numPr>
        <w:spacing w:after="0" w:line="240" w:lineRule="auto"/>
        <w:rPr>
          <w:rFonts w:ascii="Times New Roman" w:hAnsi="Times New Roman" w:cs="Times New Roman"/>
          <w:sz w:val="24"/>
          <w:szCs w:val="24"/>
        </w:rPr>
      </w:pPr>
      <w:r w:rsidRPr="00573234">
        <w:rPr>
          <w:rFonts w:ascii="Times New Roman" w:hAnsi="Times New Roman" w:cs="Times New Roman"/>
          <w:sz w:val="24"/>
          <w:szCs w:val="24"/>
        </w:rPr>
        <w:t>Advanced Placement Courses</w:t>
      </w:r>
    </w:p>
    <w:p w:rsidR="00573234" w:rsidRDefault="00573234" w:rsidP="00573234">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College Courses</w:t>
      </w:r>
    </w:p>
    <w:p w:rsidR="00573234" w:rsidRDefault="00573234" w:rsidP="00573234">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NC Virtual Public School Online Courses</w:t>
      </w:r>
    </w:p>
    <w:p w:rsidR="00573234" w:rsidRDefault="00573234" w:rsidP="00573234">
      <w:pPr>
        <w:spacing w:after="0" w:line="240" w:lineRule="auto"/>
        <w:ind w:left="360"/>
        <w:rPr>
          <w:rFonts w:ascii="Times New Roman" w:hAnsi="Times New Roman" w:cs="Times New Roman"/>
          <w:sz w:val="24"/>
          <w:szCs w:val="24"/>
        </w:rPr>
      </w:pPr>
    </w:p>
    <w:p w:rsidR="00CC43BD" w:rsidRPr="00CC43BD" w:rsidRDefault="00573234" w:rsidP="008E7912">
      <w:pPr>
        <w:rPr>
          <w:rFonts w:ascii="Times New Roman" w:hAnsi="Times New Roman" w:cs="Times New Roman"/>
          <w:b/>
          <w:sz w:val="32"/>
          <w:szCs w:val="32"/>
        </w:rPr>
      </w:pPr>
      <w:r>
        <w:rPr>
          <w:rFonts w:ascii="Times New Roman" w:hAnsi="Times New Roman" w:cs="Times New Roman"/>
          <w:sz w:val="24"/>
          <w:szCs w:val="24"/>
        </w:rPr>
        <w:t xml:space="preserve">Students participate in enrichment sessions designed to enhance </w:t>
      </w:r>
      <w:r w:rsidR="00E9646C">
        <w:rPr>
          <w:rFonts w:ascii="Times New Roman" w:hAnsi="Times New Roman" w:cs="Times New Roman"/>
          <w:sz w:val="24"/>
          <w:szCs w:val="24"/>
        </w:rPr>
        <w:t>and elevate their high school academic experience. Sessions include but are not limited to: guest speakers, paideia seminars, college tours, college planning programs, and presentations to include the senior project. High school students can also apply to attend the North Carolina School of Math and Science</w:t>
      </w:r>
      <w:r w:rsidR="00E9646C">
        <w:rPr>
          <w:rFonts w:ascii="Times New Roman" w:hAnsi="Times New Roman" w:cs="Times New Roman"/>
          <w:b/>
          <w:sz w:val="32"/>
          <w:szCs w:val="32"/>
        </w:rPr>
        <w:t xml:space="preserve"> </w:t>
      </w:r>
      <w:r w:rsidR="00E9646C" w:rsidRPr="00E9646C">
        <w:rPr>
          <w:rFonts w:ascii="Times New Roman" w:hAnsi="Times New Roman" w:cs="Times New Roman"/>
          <w:sz w:val="24"/>
          <w:szCs w:val="24"/>
        </w:rPr>
        <w:t>in their</w:t>
      </w:r>
      <w:r w:rsidR="00E9646C">
        <w:rPr>
          <w:rFonts w:ascii="Times New Roman" w:hAnsi="Times New Roman" w:cs="Times New Roman"/>
          <w:b/>
          <w:sz w:val="32"/>
          <w:szCs w:val="32"/>
        </w:rPr>
        <w:t xml:space="preserve"> </w:t>
      </w:r>
      <w:r w:rsidR="00E9646C" w:rsidRPr="00E9646C">
        <w:rPr>
          <w:rFonts w:ascii="Times New Roman" w:hAnsi="Times New Roman" w:cs="Times New Roman"/>
          <w:sz w:val="24"/>
          <w:szCs w:val="24"/>
        </w:rPr>
        <w:t xml:space="preserve">sophomore </w:t>
      </w:r>
      <w:r w:rsidR="00E9646C">
        <w:rPr>
          <w:rFonts w:ascii="Times New Roman" w:hAnsi="Times New Roman" w:cs="Times New Roman"/>
          <w:sz w:val="24"/>
          <w:szCs w:val="24"/>
        </w:rPr>
        <w:t>year. Students may also apply to attend the NC Governor’s School Summer Program for gifted students</w:t>
      </w:r>
      <w:r w:rsidR="008E7912" w:rsidRPr="00E9646C">
        <w:rPr>
          <w:rFonts w:ascii="Times New Roman" w:hAnsi="Times New Roman" w:cs="Times New Roman"/>
          <w:sz w:val="24"/>
          <w:szCs w:val="24"/>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p>
    <w:p w:rsidR="00B93C81" w:rsidRPr="00B93C81" w:rsidRDefault="00B93C81" w:rsidP="00F3485F">
      <w:pPr>
        <w:jc w:val="center"/>
        <w:rPr>
          <w:rFonts w:ascii="Times New Roman" w:hAnsi="Times New Roman" w:cs="Times New Roman"/>
          <w:b/>
          <w:sz w:val="32"/>
          <w:szCs w:val="32"/>
        </w:rPr>
      </w:pPr>
      <w:r w:rsidRPr="00B93C81">
        <w:rPr>
          <w:rFonts w:ascii="Times New Roman" w:hAnsi="Times New Roman" w:cs="Times New Roman"/>
          <w:b/>
          <w:sz w:val="32"/>
          <w:szCs w:val="32"/>
        </w:rPr>
        <w:t>College and Career Readiness</w:t>
      </w:r>
    </w:p>
    <w:p w:rsidR="00C37DB1" w:rsidRPr="00C37DB1" w:rsidRDefault="00B93C81" w:rsidP="00E9646C">
      <w:pPr>
        <w:rPr>
          <w:rFonts w:ascii="Times New Roman" w:hAnsi="Times New Roman" w:cs="Times New Roman"/>
          <w:b/>
          <w:sz w:val="24"/>
          <w:szCs w:val="24"/>
        </w:rPr>
      </w:pPr>
      <w:r w:rsidRPr="009F34F0">
        <w:rPr>
          <w:rFonts w:ascii="Times New Roman" w:hAnsi="Times New Roman" w:cs="Times New Roman"/>
          <w:sz w:val="24"/>
          <w:szCs w:val="24"/>
        </w:rPr>
        <w:t xml:space="preserve">Following your child’s progress according to learning standards is one way to consider their readiness for their next step after high school. As your child progresses from year to year, even in elementary school, it is natural for your child to consider: </w:t>
      </w:r>
      <w:r w:rsidRPr="009F34F0">
        <w:rPr>
          <w:rFonts w:ascii="Times New Roman" w:hAnsi="Times New Roman" w:cs="Times New Roman"/>
          <w:b/>
          <w:i/>
          <w:sz w:val="24"/>
          <w:szCs w:val="24"/>
        </w:rPr>
        <w:t>Where will my education take me?</w:t>
      </w:r>
      <w:r w:rsidRPr="009F34F0">
        <w:rPr>
          <w:rFonts w:ascii="Times New Roman" w:hAnsi="Times New Roman" w:cs="Times New Roman"/>
          <w:sz w:val="24"/>
          <w:szCs w:val="24"/>
        </w:rPr>
        <w:t xml:space="preserve"> This is one of the most important of all questions, and it leads to other questions that will form the basis of many conversations you will have with your child over the years. An old maxim advises us: </w:t>
      </w:r>
      <w:r w:rsidRPr="009F34F0">
        <w:rPr>
          <w:rFonts w:ascii="Times New Roman" w:hAnsi="Times New Roman" w:cs="Times New Roman"/>
          <w:b/>
          <w:i/>
          <w:sz w:val="24"/>
          <w:szCs w:val="24"/>
        </w:rPr>
        <w:t>“begin with the end in mind.”</w:t>
      </w:r>
      <w:r w:rsidRPr="009F34F0">
        <w:rPr>
          <w:rFonts w:ascii="Times New Roman" w:hAnsi="Times New Roman" w:cs="Times New Roman"/>
          <w:sz w:val="24"/>
          <w:szCs w:val="24"/>
        </w:rPr>
        <w:t xml:space="preserve"> Children naturally wonder about their future and the possibilities, and it is never too early to talk to your child about what they want to do and where they want to be when they grow up. The sooner you encourage your child to look at the future with wonder and hope, the more readily they will seek a connection between what they learn in school and how it helps them confidently ask and answer such questions as: </w:t>
      </w:r>
      <w:r w:rsidRPr="009F34F0">
        <w:rPr>
          <w:rFonts w:ascii="Times New Roman" w:hAnsi="Times New Roman" w:cs="Times New Roman"/>
          <w:b/>
          <w:sz w:val="24"/>
          <w:szCs w:val="24"/>
        </w:rPr>
        <w:t>Who am I?</w:t>
      </w:r>
      <w:r w:rsidRPr="009F34F0">
        <w:rPr>
          <w:rFonts w:ascii="Times New Roman" w:hAnsi="Times New Roman" w:cs="Times New Roman"/>
          <w:sz w:val="24"/>
          <w:szCs w:val="24"/>
        </w:rPr>
        <w:t xml:space="preserve"> </w:t>
      </w:r>
      <w:r w:rsidRPr="009F34F0">
        <w:rPr>
          <w:rFonts w:ascii="Times New Roman" w:hAnsi="Times New Roman" w:cs="Times New Roman"/>
          <w:b/>
          <w:sz w:val="24"/>
          <w:szCs w:val="24"/>
        </w:rPr>
        <w:t>Where do I want to go?</w:t>
      </w:r>
      <w:r w:rsidRPr="009F34F0">
        <w:rPr>
          <w:rFonts w:ascii="Times New Roman" w:hAnsi="Times New Roman" w:cs="Times New Roman"/>
          <w:sz w:val="24"/>
          <w:szCs w:val="24"/>
        </w:rPr>
        <w:t xml:space="preserve"> </w:t>
      </w:r>
      <w:r w:rsidRPr="009F34F0">
        <w:rPr>
          <w:rFonts w:ascii="Times New Roman" w:hAnsi="Times New Roman" w:cs="Times New Roman"/>
          <w:b/>
          <w:sz w:val="24"/>
          <w:szCs w:val="24"/>
        </w:rPr>
        <w:t>How will I get there?</w:t>
      </w:r>
      <w:r w:rsidRPr="009F34F0">
        <w:rPr>
          <w:rFonts w:ascii="Times New Roman" w:hAnsi="Times New Roman" w:cs="Times New Roman"/>
          <w:sz w:val="24"/>
          <w:szCs w:val="24"/>
        </w:rPr>
        <w:t xml:space="preserve"> Your unique knowledge of your child will help you guide them in exploring these questions. It is important that your child/children understand that it is perfectly normal for them to have lots of interests and consider lots of different possibilities, that often successful adults have more than one career or occupation, and that being a devoted parent is as important as work that takes place outside the home.</w:t>
      </w:r>
    </w:p>
    <w:p w:rsidR="008C7EAB" w:rsidRDefault="008C7EAB" w:rsidP="00E9646C">
      <w:pPr>
        <w:rPr>
          <w:rFonts w:ascii="Times New Roman" w:hAnsi="Times New Roman" w:cs="Times New Roman"/>
          <w:b/>
          <w:sz w:val="32"/>
          <w:szCs w:val="32"/>
        </w:rPr>
      </w:pPr>
    </w:p>
    <w:p w:rsidR="002A5313" w:rsidRDefault="002A5313" w:rsidP="008C7EAB">
      <w:pPr>
        <w:jc w:val="center"/>
        <w:rPr>
          <w:rFonts w:ascii="Times New Roman" w:hAnsi="Times New Roman" w:cs="Times New Roman"/>
          <w:b/>
          <w:sz w:val="40"/>
          <w:szCs w:val="40"/>
        </w:rPr>
      </w:pPr>
    </w:p>
    <w:p w:rsidR="002A5313" w:rsidRDefault="002A5313" w:rsidP="008C7EAB">
      <w:pPr>
        <w:jc w:val="center"/>
        <w:rPr>
          <w:rFonts w:ascii="Times New Roman" w:hAnsi="Times New Roman" w:cs="Times New Roman"/>
          <w:b/>
          <w:sz w:val="40"/>
          <w:szCs w:val="40"/>
        </w:rPr>
      </w:pPr>
    </w:p>
    <w:p w:rsidR="008C7EAB" w:rsidRPr="00F3485F" w:rsidRDefault="008C7EAB" w:rsidP="008C7EAB">
      <w:pPr>
        <w:jc w:val="center"/>
        <w:rPr>
          <w:rFonts w:ascii="Times New Roman" w:hAnsi="Times New Roman" w:cs="Times New Roman"/>
          <w:b/>
          <w:sz w:val="40"/>
          <w:szCs w:val="40"/>
        </w:rPr>
      </w:pPr>
      <w:r w:rsidRPr="00F3485F">
        <w:rPr>
          <w:rFonts w:ascii="Times New Roman" w:hAnsi="Times New Roman" w:cs="Times New Roman"/>
          <w:b/>
          <w:sz w:val="40"/>
          <w:szCs w:val="40"/>
        </w:rPr>
        <w:lastRenderedPageBreak/>
        <w:t>All Families expect their children to succeed in school.</w:t>
      </w:r>
    </w:p>
    <w:p w:rsidR="008C7EAB" w:rsidRDefault="008C7EAB" w:rsidP="008C7EAB">
      <w:pPr>
        <w:rPr>
          <w:rFonts w:ascii="Times New Roman" w:hAnsi="Times New Roman" w:cs="Times New Roman"/>
          <w:b/>
          <w:sz w:val="24"/>
          <w:szCs w:val="24"/>
        </w:rPr>
      </w:pPr>
      <w:r w:rsidRPr="008C7EAB">
        <w:rPr>
          <w:rFonts w:ascii="Times New Roman" w:hAnsi="Times New Roman" w:cs="Times New Roman"/>
          <w:sz w:val="24"/>
          <w:szCs w:val="24"/>
        </w:rPr>
        <w:t>Research shows that children from homes where families are engaged with their children, other parents, and their children’s schools</w:t>
      </w:r>
      <w:r w:rsidRPr="008C7EAB">
        <w:rPr>
          <w:rFonts w:ascii="Times New Roman" w:hAnsi="Times New Roman" w:cs="Times New Roman"/>
          <w:b/>
          <w:sz w:val="24"/>
          <w:szCs w:val="24"/>
        </w:rPr>
        <w:t>;</w:t>
      </w:r>
    </w:p>
    <w:p w:rsidR="008C7EAB" w:rsidRDefault="008C7EAB" w:rsidP="008C7EAB">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8C7EAB" w:rsidTr="008C7EAB">
        <w:trPr>
          <w:trHeight w:val="2690"/>
        </w:trPr>
        <w:tc>
          <w:tcPr>
            <w:tcW w:w="2337" w:type="dxa"/>
          </w:tcPr>
          <w:p w:rsidR="008C7EAB" w:rsidRDefault="008C7EAB" w:rsidP="0045265D">
            <w:pPr>
              <w:rPr>
                <w:rFonts w:ascii="Times New Roman" w:hAnsi="Times New Roman" w:cs="Times New Roman"/>
                <w:b/>
                <w:sz w:val="40"/>
                <w:szCs w:val="40"/>
              </w:rPr>
            </w:pPr>
            <w:r>
              <w:rPr>
                <w:noProof/>
              </w:rPr>
              <mc:AlternateContent>
                <mc:Choice Requires="wps">
                  <w:drawing>
                    <wp:anchor distT="0" distB="0" distL="114300" distR="114300" simplePos="0" relativeHeight="251673600" behindDoc="0" locked="0" layoutInCell="1" allowOverlap="1" wp14:anchorId="17D3F699" wp14:editId="39A7FF0F">
                      <wp:simplePos x="0" y="0"/>
                      <wp:positionH relativeFrom="column">
                        <wp:posOffset>242570</wp:posOffset>
                      </wp:positionH>
                      <wp:positionV relativeFrom="paragraph">
                        <wp:posOffset>211455</wp:posOffset>
                      </wp:positionV>
                      <wp:extent cx="742950" cy="514350"/>
                      <wp:effectExtent l="38100" t="19050" r="19050" b="38100"/>
                      <wp:wrapNone/>
                      <wp:docPr id="19" name="5-Point Star 19"/>
                      <wp:cNvGraphicFramePr/>
                      <a:graphic xmlns:a="http://schemas.openxmlformats.org/drawingml/2006/main">
                        <a:graphicData uri="http://schemas.microsoft.com/office/word/2010/wordprocessingShape">
                          <wps:wsp>
                            <wps:cNvSpPr/>
                            <wps:spPr>
                              <a:xfrm>
                                <a:off x="0" y="0"/>
                                <a:ext cx="742950" cy="51435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EAB4" id="5-Point Star 19" o:spid="_x0000_s1026" style="position:absolute;margin-left:19.1pt;margin-top:16.65pt;width:58.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" path="m1,196464r283782,1l371475,r87692,196465l742949,196464,513363,317884r87696,196465l371475,392926,141891,514349,229587,317884,1,196464xe" fillcolor="#5b9bd5" strokecolor="#41719c" strokeweight="1pt">
                      <v:stroke joinstyle="miter"/>
                      <v:path arrowok="t" o:connecttype="custom" o:connectlocs="1,196464;283783,196465;371475,0;459167,196465;742949,196464;513363,317884;601059,514349;371475,392926;141891,514349;229587,317884;1,196464" o:connectangles="0,0,0,0,0,0,0,0,0,0,0"/>
                    </v:shape>
                  </w:pict>
                </mc:Fallback>
              </mc:AlternateContent>
            </w:r>
          </w:p>
          <w:p w:rsidR="008C7EAB" w:rsidRPr="00C37C0D" w:rsidRDefault="008C7EAB" w:rsidP="0045265D">
            <w:pPr>
              <w:rPr>
                <w:rFonts w:ascii="Times New Roman" w:hAnsi="Times New Roman" w:cs="Times New Roman"/>
                <w:b/>
                <w:sz w:val="40"/>
                <w:szCs w:val="40"/>
              </w:rPr>
            </w:pPr>
          </w:p>
          <w:p w:rsidR="008C7EAB" w:rsidRDefault="008C7EAB" w:rsidP="0045265D">
            <w:pPr>
              <w:rPr>
                <w:rFonts w:ascii="Times New Roman" w:hAnsi="Times New Roman" w:cs="Times New Roman"/>
                <w:b/>
                <w:sz w:val="40"/>
                <w:szCs w:val="40"/>
              </w:rPr>
            </w:pPr>
          </w:p>
          <w:p w:rsidR="008C7EAB" w:rsidRPr="008C7EAB" w:rsidRDefault="008C7EAB" w:rsidP="0045265D">
            <w:pPr>
              <w:jc w:val="center"/>
              <w:rPr>
                <w:rFonts w:ascii="Times New Roman" w:hAnsi="Times New Roman" w:cs="Times New Roman"/>
                <w:b/>
                <w:sz w:val="28"/>
                <w:szCs w:val="28"/>
              </w:rPr>
            </w:pPr>
            <w:r w:rsidRPr="008C7EAB">
              <w:rPr>
                <w:rFonts w:ascii="Times New Roman" w:hAnsi="Times New Roman" w:cs="Times New Roman"/>
                <w:b/>
                <w:sz w:val="28"/>
                <w:szCs w:val="28"/>
              </w:rPr>
              <w:t>Earn better grades</w:t>
            </w:r>
          </w:p>
          <w:p w:rsidR="008C7EAB" w:rsidRPr="008C7EAB" w:rsidRDefault="008C7EAB" w:rsidP="0045265D">
            <w:pPr>
              <w:rPr>
                <w:rFonts w:ascii="Times New Roman" w:hAnsi="Times New Roman" w:cs="Times New Roman"/>
                <w:b/>
                <w:sz w:val="28"/>
                <w:szCs w:val="28"/>
              </w:rPr>
            </w:pPr>
          </w:p>
          <w:p w:rsidR="008C7EAB" w:rsidRDefault="008C7EAB" w:rsidP="0045265D">
            <w:pPr>
              <w:rPr>
                <w:rFonts w:ascii="Times New Roman" w:hAnsi="Times New Roman" w:cs="Times New Roman"/>
                <w:b/>
                <w:sz w:val="28"/>
                <w:szCs w:val="28"/>
              </w:rPr>
            </w:pPr>
          </w:p>
        </w:tc>
        <w:tc>
          <w:tcPr>
            <w:tcW w:w="2337" w:type="dxa"/>
          </w:tcPr>
          <w:p w:rsidR="008C7EAB" w:rsidRDefault="008C7EAB" w:rsidP="0045265D">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4624" behindDoc="1" locked="0" layoutInCell="1" allowOverlap="1" wp14:anchorId="7CF0B41E" wp14:editId="393AE2A7">
                      <wp:simplePos x="0" y="0"/>
                      <wp:positionH relativeFrom="column">
                        <wp:posOffset>187325</wp:posOffset>
                      </wp:positionH>
                      <wp:positionV relativeFrom="paragraph">
                        <wp:posOffset>201930</wp:posOffset>
                      </wp:positionV>
                      <wp:extent cx="981075" cy="609600"/>
                      <wp:effectExtent l="0" t="0" r="28575" b="19050"/>
                      <wp:wrapTight wrapText="bothSides">
                        <wp:wrapPolygon edited="0">
                          <wp:start x="6291" y="0"/>
                          <wp:lineTo x="0" y="3375"/>
                          <wp:lineTo x="0" y="18225"/>
                          <wp:lineTo x="5872" y="21600"/>
                          <wp:lineTo x="15938" y="21600"/>
                          <wp:lineTo x="21810" y="18225"/>
                          <wp:lineTo x="21810" y="3375"/>
                          <wp:lineTo x="15518" y="0"/>
                          <wp:lineTo x="6291" y="0"/>
                        </wp:wrapPolygon>
                      </wp:wrapTight>
                      <wp:docPr id="20" name="Dodecagon 20"/>
                      <wp:cNvGraphicFramePr/>
                      <a:graphic xmlns:a="http://schemas.openxmlformats.org/drawingml/2006/main">
                        <a:graphicData uri="http://schemas.microsoft.com/office/word/2010/wordprocessingShape">
                          <wps:wsp>
                            <wps:cNvSpPr/>
                            <wps:spPr>
                              <a:xfrm>
                                <a:off x="0" y="0"/>
                                <a:ext cx="981075" cy="609600"/>
                              </a:xfrm>
                              <a:prstGeom prst="dodecagon">
                                <a:avLst/>
                              </a:prstGeom>
                              <a:solidFill>
                                <a:srgbClr val="5B9BD5"/>
                              </a:solidFill>
                              <a:ln w="12700" cap="flat" cmpd="sng" algn="ctr">
                                <a:solidFill>
                                  <a:srgbClr val="5B9BD5">
                                    <a:shade val="50000"/>
                                  </a:srgbClr>
                                </a:solidFill>
                                <a:prstDash val="solid"/>
                                <a:miter lim="800000"/>
                              </a:ln>
                              <a:effectLst/>
                            </wps:spPr>
                            <wps:txbx>
                              <w:txbxContent>
                                <w:p w:rsidR="008C7EAB" w:rsidRPr="008D776B" w:rsidRDefault="008C7EAB" w:rsidP="008C7EAB">
                                  <w:pPr>
                                    <w:jc w:val="center"/>
                                    <w:rPr>
                                      <w:b/>
                                      <w:sz w:val="32"/>
                                      <w:szCs w:val="32"/>
                                    </w:rPr>
                                  </w:pPr>
                                  <w:r w:rsidRPr="008D776B">
                                    <w:rPr>
                                      <w:b/>
                                      <w:sz w:val="32"/>
                                      <w:szCs w:val="32"/>
                                    </w:rPr>
                                    <w:t>99</w:t>
                                  </w:r>
                                  <w:r>
                                    <w:rPr>
                                      <w:b/>
                                      <w:sz w:val="32"/>
                                      <w:szCs w:val="32"/>
                                    </w:rPr>
                                    <w:t>%</w:t>
                                  </w:r>
                                </w:p>
                                <w:p w:rsidR="008C7EAB" w:rsidRDefault="008C7EAB" w:rsidP="008C7E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B41E" id="Dodecagon 20" o:spid="_x0000_s1026" style="position:absolute;margin-left:14.75pt;margin-top:15.9pt;width:77.25pt;height: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107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" adj="-11796480,,5400" path="m,223125l131446,81675,359092,,621983,,849629,81675,981075,223125r,163350l849629,527925,621983,609600r-262891,l131446,527925,,386475,,223125xe" fillcolor="#5b9bd5" strokecolor="#41719c" strokeweight="1pt">
                      <v:stroke joinstyle="miter"/>
                      <v:formulas/>
                      <v:path arrowok="t" o:connecttype="custom" o:connectlocs="0,223125;131446,81675;359092,0;621983,0;849629,81675;981075,223125;981075,386475;849629,527925;621983,609600;359092,609600;131446,527925;0,386475;0,223125" o:connectangles="0,0,0,0,0,0,0,0,0,0,0,0,0" textboxrect="0,0,981075,609600"/>
                      <v:textbox>
                        <w:txbxContent>
                          <w:p w:rsidR="008C7EAB" w:rsidRPr="008D776B" w:rsidRDefault="008C7EAB" w:rsidP="008C7EAB">
                            <w:pPr>
                              <w:jc w:val="center"/>
                              <w:rPr>
                                <w:b/>
                                <w:sz w:val="32"/>
                                <w:szCs w:val="32"/>
                              </w:rPr>
                            </w:pPr>
                            <w:r w:rsidRPr="008D776B">
                              <w:rPr>
                                <w:b/>
                                <w:sz w:val="32"/>
                                <w:szCs w:val="32"/>
                              </w:rPr>
                              <w:t>99</w:t>
                            </w:r>
                            <w:r>
                              <w:rPr>
                                <w:b/>
                                <w:sz w:val="32"/>
                                <w:szCs w:val="32"/>
                              </w:rPr>
                              <w:t>%</w:t>
                            </w:r>
                          </w:p>
                          <w:p w:rsidR="008C7EAB" w:rsidRDefault="008C7EAB" w:rsidP="008C7EAB"/>
                        </w:txbxContent>
                      </v:textbox>
                      <w10:wrap type="tight"/>
                    </v:shape>
                  </w:pict>
                </mc:Fallback>
              </mc:AlternateContent>
            </w:r>
          </w:p>
          <w:p w:rsidR="008C7EAB" w:rsidRPr="008C7EAB" w:rsidRDefault="008C7EAB" w:rsidP="0045265D">
            <w:pPr>
              <w:jc w:val="center"/>
              <w:rPr>
                <w:rFonts w:ascii="Times New Roman" w:hAnsi="Times New Roman" w:cs="Times New Roman"/>
                <w:b/>
                <w:sz w:val="28"/>
                <w:szCs w:val="28"/>
              </w:rPr>
            </w:pPr>
            <w:r w:rsidRPr="008C7EAB">
              <w:rPr>
                <w:rFonts w:ascii="Times New Roman" w:hAnsi="Times New Roman" w:cs="Times New Roman"/>
                <w:b/>
                <w:sz w:val="28"/>
                <w:szCs w:val="28"/>
              </w:rPr>
              <w:t>Get better test scores</w:t>
            </w:r>
          </w:p>
        </w:tc>
        <w:tc>
          <w:tcPr>
            <w:tcW w:w="2338" w:type="dxa"/>
          </w:tcPr>
          <w:p w:rsidR="008C7EAB" w:rsidRDefault="008C7EAB" w:rsidP="0045265D">
            <w:pPr>
              <w:rPr>
                <w:rFonts w:ascii="Times New Roman" w:hAnsi="Times New Roman" w:cs="Times New Roman"/>
                <w:b/>
                <w:sz w:val="28"/>
                <w:szCs w:val="28"/>
              </w:rPr>
            </w:pPr>
            <w:r>
              <w:rPr>
                <w:rFonts w:ascii="Times New Roman" w:hAnsi="Times New Roman" w:cs="Times New Roman"/>
                <w:b/>
                <w:noProof/>
                <w:sz w:val="32"/>
                <w:szCs w:val="32"/>
              </w:rPr>
              <w:drawing>
                <wp:anchor distT="0" distB="0" distL="114300" distR="114300" simplePos="0" relativeHeight="251676672" behindDoc="1" locked="0" layoutInCell="1" allowOverlap="1" wp14:anchorId="2315EEF8" wp14:editId="1B7D72D1">
                  <wp:simplePos x="0" y="0"/>
                  <wp:positionH relativeFrom="column">
                    <wp:posOffset>208280</wp:posOffset>
                  </wp:positionH>
                  <wp:positionV relativeFrom="paragraph">
                    <wp:posOffset>240030</wp:posOffset>
                  </wp:positionV>
                  <wp:extent cx="990600" cy="542925"/>
                  <wp:effectExtent l="0" t="0" r="0" b="9525"/>
                  <wp:wrapTight wrapText="bothSides">
                    <wp:wrapPolygon edited="0">
                      <wp:start x="0" y="0"/>
                      <wp:lineTo x="0" y="21221"/>
                      <wp:lineTo x="21185" y="21221"/>
                      <wp:lineTo x="211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0600" cy="542925"/>
                          </a:xfrm>
                          <a:prstGeom prst="rect">
                            <a:avLst/>
                          </a:prstGeom>
                          <a:noFill/>
                        </pic:spPr>
                      </pic:pic>
                    </a:graphicData>
                  </a:graphic>
                  <wp14:sizeRelH relativeFrom="margin">
                    <wp14:pctWidth>0</wp14:pctWidth>
                  </wp14:sizeRelH>
                  <wp14:sizeRelV relativeFrom="margin">
                    <wp14:pctHeight>0</wp14:pctHeight>
                  </wp14:sizeRelV>
                </wp:anchor>
              </w:drawing>
            </w:r>
          </w:p>
          <w:p w:rsidR="008C7EAB" w:rsidRPr="008C7EAB" w:rsidRDefault="008C7EAB" w:rsidP="0045265D">
            <w:pPr>
              <w:jc w:val="center"/>
              <w:rPr>
                <w:rFonts w:ascii="Times New Roman" w:hAnsi="Times New Roman" w:cs="Times New Roman"/>
                <w:b/>
                <w:sz w:val="28"/>
                <w:szCs w:val="28"/>
              </w:rPr>
            </w:pPr>
            <w:r w:rsidRPr="008C7EAB">
              <w:rPr>
                <w:rFonts w:ascii="Times New Roman" w:hAnsi="Times New Roman" w:cs="Times New Roman"/>
                <w:b/>
                <w:sz w:val="28"/>
                <w:szCs w:val="28"/>
              </w:rPr>
              <w:t>Enjoy school more</w:t>
            </w:r>
          </w:p>
          <w:p w:rsidR="008C7EAB" w:rsidRDefault="008C7EAB" w:rsidP="0045265D">
            <w:pPr>
              <w:jc w:val="center"/>
              <w:rPr>
                <w:rFonts w:ascii="Times New Roman" w:hAnsi="Times New Roman" w:cs="Times New Roman"/>
                <w:b/>
                <w:sz w:val="28"/>
                <w:szCs w:val="28"/>
              </w:rPr>
            </w:pPr>
          </w:p>
        </w:tc>
        <w:tc>
          <w:tcPr>
            <w:tcW w:w="2338" w:type="dxa"/>
          </w:tcPr>
          <w:p w:rsidR="008C7EAB" w:rsidRDefault="008C7EAB" w:rsidP="0045265D">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5648" behindDoc="1" locked="0" layoutInCell="1" allowOverlap="1" wp14:anchorId="36AA83C8" wp14:editId="468E70EA">
                  <wp:simplePos x="0" y="0"/>
                  <wp:positionH relativeFrom="column">
                    <wp:posOffset>152400</wp:posOffset>
                  </wp:positionH>
                  <wp:positionV relativeFrom="paragraph">
                    <wp:posOffset>259080</wp:posOffset>
                  </wp:positionV>
                  <wp:extent cx="952500" cy="513080"/>
                  <wp:effectExtent l="0" t="0" r="0" b="1270"/>
                  <wp:wrapTight wrapText="bothSides">
                    <wp:wrapPolygon edited="0">
                      <wp:start x="0" y="0"/>
                      <wp:lineTo x="0" y="20851"/>
                      <wp:lineTo x="21168" y="20851"/>
                      <wp:lineTo x="211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513080"/>
                          </a:xfrm>
                          <a:prstGeom prst="rect">
                            <a:avLst/>
                          </a:prstGeom>
                          <a:noFill/>
                        </pic:spPr>
                      </pic:pic>
                    </a:graphicData>
                  </a:graphic>
                  <wp14:sizeRelH relativeFrom="margin">
                    <wp14:pctWidth>0</wp14:pctWidth>
                  </wp14:sizeRelH>
                  <wp14:sizeRelV relativeFrom="margin">
                    <wp14:pctHeight>0</wp14:pctHeight>
                  </wp14:sizeRelV>
                </wp:anchor>
              </w:drawing>
            </w:r>
          </w:p>
          <w:p w:rsidR="008C7EAB" w:rsidRDefault="008C7EAB" w:rsidP="0045265D">
            <w:pPr>
              <w:rPr>
                <w:rFonts w:ascii="Times New Roman" w:hAnsi="Times New Roman" w:cs="Times New Roman"/>
                <w:b/>
                <w:sz w:val="28"/>
                <w:szCs w:val="28"/>
              </w:rPr>
            </w:pPr>
            <w:r>
              <w:rPr>
                <w:rFonts w:ascii="Times New Roman" w:hAnsi="Times New Roman" w:cs="Times New Roman"/>
                <w:b/>
                <w:sz w:val="28"/>
                <w:szCs w:val="28"/>
              </w:rPr>
              <w:t>Are more likely to graduate from high school and attend college or technical school.</w:t>
            </w:r>
          </w:p>
        </w:tc>
      </w:tr>
    </w:tbl>
    <w:p w:rsidR="008C7EAB" w:rsidRPr="008C7EAB" w:rsidRDefault="008C7EAB" w:rsidP="008C7EAB">
      <w:pPr>
        <w:rPr>
          <w:rFonts w:ascii="Times New Roman" w:hAnsi="Times New Roman" w:cs="Times New Roman"/>
          <w:b/>
          <w:sz w:val="24"/>
          <w:szCs w:val="24"/>
        </w:rPr>
      </w:pPr>
    </w:p>
    <w:p w:rsidR="008C7EAB" w:rsidRDefault="008C7EAB" w:rsidP="00E9646C">
      <w:pPr>
        <w:rPr>
          <w:rFonts w:ascii="Times New Roman" w:hAnsi="Times New Roman" w:cs="Times New Roman"/>
          <w:b/>
          <w:sz w:val="32"/>
          <w:szCs w:val="32"/>
        </w:rPr>
      </w:pPr>
    </w:p>
    <w:p w:rsidR="005C5986" w:rsidRDefault="005C5986" w:rsidP="00B93C81">
      <w:pPr>
        <w:jc w:val="center"/>
        <w:rPr>
          <w:rFonts w:ascii="Times New Roman" w:hAnsi="Times New Roman" w:cs="Times New Roman"/>
          <w:b/>
          <w:sz w:val="32"/>
          <w:szCs w:val="32"/>
        </w:rPr>
      </w:pPr>
      <w:r w:rsidRPr="005C5986">
        <w:rPr>
          <w:rFonts w:ascii="Times New Roman" w:hAnsi="Times New Roman" w:cs="Times New Roman"/>
          <w:b/>
          <w:sz w:val="32"/>
          <w:szCs w:val="32"/>
        </w:rPr>
        <w:t>Families at home</w:t>
      </w:r>
    </w:p>
    <w:p w:rsidR="009B1629" w:rsidRPr="001D65EE" w:rsidRDefault="009B1629" w:rsidP="009B1629">
      <w:pPr>
        <w:spacing w:after="0" w:line="240" w:lineRule="auto"/>
        <w:rPr>
          <w:rFonts w:ascii="Times New Roman" w:hAnsi="Times New Roman" w:cs="Times New Roman"/>
        </w:rPr>
      </w:pPr>
      <w:r w:rsidRPr="001D65EE">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1270</wp:posOffset>
            </wp:positionV>
            <wp:extent cx="676275" cy="5810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pic:spPr>
                </pic:pic>
              </a:graphicData>
            </a:graphic>
          </wp:anchor>
        </w:drawing>
      </w:r>
      <w:r w:rsidRPr="001D65EE">
        <w:rPr>
          <w:rFonts w:ascii="Times New Roman" w:hAnsi="Times New Roman" w:cs="Times New Roman"/>
        </w:rPr>
        <w:t>Have your children consider what is interesting to them and what they are curious about, even if it is different from children around them</w:t>
      </w:r>
      <w:r w:rsidR="00AE0845" w:rsidRPr="001D65EE">
        <w:rPr>
          <w:rFonts w:ascii="Times New Roman" w:hAnsi="Times New Roman" w:cs="Times New Roman"/>
        </w:rPr>
        <w:t>.</w:t>
      </w:r>
    </w:p>
    <w:p w:rsidR="005C5986" w:rsidRDefault="005C5986" w:rsidP="004D5B33">
      <w:pPr>
        <w:rPr>
          <w:rFonts w:ascii="Times New Roman" w:hAnsi="Times New Roman" w:cs="Times New Roman"/>
          <w:b/>
          <w:sz w:val="32"/>
          <w:szCs w:val="32"/>
        </w:rPr>
      </w:pPr>
    </w:p>
    <w:p w:rsidR="009B1629" w:rsidRDefault="004D5B33" w:rsidP="009B1629">
      <w:pPr>
        <w:rPr>
          <w:rFonts w:ascii="Times New Roman" w:hAnsi="Times New Roman" w:cs="Times New Roman"/>
        </w:rPr>
      </w:pPr>
      <w:r w:rsidRPr="001D65EE">
        <w:rPr>
          <w:rFonts w:ascii="Times New Roman" w:hAnsi="Times New Roman" w:cs="Times New Roman"/>
          <w:b/>
          <w:noProof/>
        </w:rPr>
        <w:drawing>
          <wp:anchor distT="0" distB="0" distL="114300" distR="114300" simplePos="0" relativeHeight="251664384" behindDoc="0" locked="0" layoutInCell="1" allowOverlap="1">
            <wp:simplePos x="0" y="0"/>
            <wp:positionH relativeFrom="margin">
              <wp:posOffset>-9525</wp:posOffset>
            </wp:positionH>
            <wp:positionV relativeFrom="paragraph">
              <wp:posOffset>19685</wp:posOffset>
            </wp:positionV>
            <wp:extent cx="685800" cy="590550"/>
            <wp:effectExtent l="0" t="0" r="0" b="0"/>
            <wp:wrapSquare wrapText="bothSides"/>
            <wp:docPr id="17" name="Picture 17" descr="C:\Users\lcummings\Pictures\Student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ummings\Pictures\Student paintin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5EE">
        <w:rPr>
          <w:rFonts w:ascii="Times New Roman" w:hAnsi="Times New Roman" w:cs="Times New Roman"/>
        </w:rPr>
        <w:t xml:space="preserve">Make it safe for your child to consider </w:t>
      </w:r>
      <w:r w:rsidR="001D65EE">
        <w:rPr>
          <w:rFonts w:ascii="Times New Roman" w:hAnsi="Times New Roman" w:cs="Times New Roman"/>
        </w:rPr>
        <w:t>a wide variety of possibilities-</w:t>
      </w:r>
      <w:r w:rsidRPr="001D65EE">
        <w:rPr>
          <w:rFonts w:ascii="Times New Roman" w:hAnsi="Times New Roman" w:cs="Times New Roman"/>
        </w:rPr>
        <w:t>try not to shoot down any ideas just because it isn’t what you would</w:t>
      </w:r>
      <w:r w:rsidRPr="004D5B33">
        <w:rPr>
          <w:rFonts w:ascii="Times New Roman" w:hAnsi="Times New Roman" w:cs="Times New Roman"/>
          <w:sz w:val="28"/>
          <w:szCs w:val="28"/>
        </w:rPr>
        <w:t xml:space="preserve"> </w:t>
      </w:r>
      <w:r w:rsidRPr="001D65EE">
        <w:rPr>
          <w:rFonts w:ascii="Times New Roman" w:hAnsi="Times New Roman" w:cs="Times New Roman"/>
        </w:rPr>
        <w:t>pick.</w:t>
      </w:r>
    </w:p>
    <w:p w:rsidR="001D65EE" w:rsidRDefault="001D65EE" w:rsidP="001D65EE">
      <w:pPr>
        <w:spacing w:after="0" w:line="240" w:lineRule="auto"/>
        <w:rPr>
          <w:rFonts w:ascii="Times New Roman" w:hAnsi="Times New Roman" w:cs="Times New Roman"/>
          <w:b/>
        </w:rPr>
      </w:pPr>
    </w:p>
    <w:p w:rsidR="001D65EE" w:rsidRDefault="001D65EE" w:rsidP="001D65EE">
      <w:pPr>
        <w:spacing w:after="0" w:line="240" w:lineRule="auto"/>
        <w:rPr>
          <w:rFonts w:ascii="Times New Roman" w:hAnsi="Times New Roman" w:cs="Times New Roman"/>
          <w:b/>
        </w:rPr>
      </w:pPr>
    </w:p>
    <w:p w:rsidR="00AE0845" w:rsidRPr="001D65EE" w:rsidRDefault="00AE0845" w:rsidP="001D65EE">
      <w:pPr>
        <w:spacing w:after="0" w:line="240" w:lineRule="auto"/>
        <w:rPr>
          <w:rFonts w:ascii="Times New Roman" w:hAnsi="Times New Roman" w:cs="Times New Roman"/>
          <w:b/>
        </w:rPr>
      </w:pPr>
      <w:r w:rsidRPr="001D65EE">
        <w:rPr>
          <w:rFonts w:ascii="Times New Roman" w:hAnsi="Times New Roman" w:cs="Times New Roman"/>
        </w:rPr>
        <w:t>Help your child choose books (including biographies) that will open</w:t>
      </w:r>
      <w:r w:rsidRPr="00AE0845">
        <w:rPr>
          <w:rFonts w:ascii="Times New Roman" w:hAnsi="Times New Roman" w:cs="Times New Roman"/>
          <w:sz w:val="28"/>
          <w:szCs w:val="28"/>
        </w:rPr>
        <w:t xml:space="preserve"> </w:t>
      </w:r>
      <w:r w:rsidRPr="001D65EE">
        <w:rPr>
          <w:rFonts w:ascii="Times New Roman" w:hAnsi="Times New Roman" w:cs="Times New Roman"/>
        </w:rPr>
        <w:t>their imagination to different ways they can serve others as they mature. When</w:t>
      </w:r>
      <w:r w:rsidRPr="00AE0845">
        <w:rPr>
          <w:rFonts w:ascii="Times New Roman" w:hAnsi="Times New Roman" w:cs="Times New Roman"/>
          <w:sz w:val="28"/>
          <w:szCs w:val="28"/>
        </w:rPr>
        <w:t xml:space="preserve"> </w:t>
      </w:r>
      <w:r w:rsidRPr="001D65EE">
        <w:rPr>
          <w:rFonts w:ascii="Times New Roman" w:hAnsi="Times New Roman" w:cs="Times New Roman"/>
        </w:rPr>
        <w:t xml:space="preserve">appropriate, encourage them to speak to trusted adults </w:t>
      </w:r>
      <w:r w:rsidR="004D5B33" w:rsidRPr="001D65EE">
        <w:rPr>
          <w:rFonts w:ascii="Times New Roman" w:hAnsi="Times New Roman" w:cs="Times New Roman"/>
          <w:b/>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-1270</wp:posOffset>
            </wp:positionV>
            <wp:extent cx="714375" cy="552450"/>
            <wp:effectExtent l="0" t="0" r="9525" b="0"/>
            <wp:wrapSquare wrapText="bothSides"/>
            <wp:docPr id="18" name="Picture 18" descr="C:\Users\lcummings\Pictures\Student doing a 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cummings\Pictures\Student doing a puzzl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anchor>
        </w:drawing>
      </w:r>
      <w:r w:rsidRPr="001D65EE">
        <w:rPr>
          <w:rFonts w:ascii="Times New Roman" w:hAnsi="Times New Roman" w:cs="Times New Roman"/>
        </w:rPr>
        <w:t>about different types of interests and work, including the joys and</w:t>
      </w:r>
    </w:p>
    <w:p w:rsidR="00AE0845" w:rsidRPr="001D65EE" w:rsidRDefault="00AE0845" w:rsidP="00AE0845">
      <w:pPr>
        <w:spacing w:after="0"/>
        <w:rPr>
          <w:rFonts w:ascii="Times New Roman" w:hAnsi="Times New Roman" w:cs="Times New Roman"/>
        </w:rPr>
      </w:pPr>
      <w:proofErr w:type="gramStart"/>
      <w:r w:rsidRPr="001D65EE">
        <w:rPr>
          <w:rFonts w:ascii="Times New Roman" w:hAnsi="Times New Roman" w:cs="Times New Roman"/>
        </w:rPr>
        <w:t>difficulties</w:t>
      </w:r>
      <w:proofErr w:type="gramEnd"/>
      <w:r w:rsidRPr="001D65EE">
        <w:rPr>
          <w:rFonts w:ascii="Times New Roman" w:hAnsi="Times New Roman" w:cs="Times New Roman"/>
        </w:rPr>
        <w:t xml:space="preserve"> involved in what they do to serve their families or serve in an occupation.    </w:t>
      </w:r>
    </w:p>
    <w:p w:rsidR="00AE0845" w:rsidRPr="001D65EE" w:rsidRDefault="001D65EE" w:rsidP="00AE0845">
      <w:pPr>
        <w:spacing w:after="0"/>
        <w:rPr>
          <w:rFonts w:ascii="Times New Roman" w:hAnsi="Times New Roman" w:cs="Times New Roman"/>
          <w:b/>
        </w:rPr>
      </w:pPr>
      <w:r w:rsidRPr="00AE0845">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align>left</wp:align>
            </wp:positionH>
            <wp:positionV relativeFrom="paragraph">
              <wp:posOffset>168275</wp:posOffset>
            </wp:positionV>
            <wp:extent cx="733425" cy="628650"/>
            <wp:effectExtent l="0" t="0" r="9525" b="0"/>
            <wp:wrapSquare wrapText="bothSides"/>
            <wp:docPr id="21" name="Picture 21" descr="C:\Users\lcummings\Pictures\Student 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cummings\Pictures\Student thinki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14:sizeRelH relativeFrom="margin">
              <wp14:pctWidth>0</wp14:pctWidth>
            </wp14:sizeRelH>
          </wp:anchor>
        </w:drawing>
      </w:r>
      <w:r w:rsidR="00AE0845" w:rsidRPr="001D65EE">
        <w:rPr>
          <w:rFonts w:ascii="Times New Roman" w:hAnsi="Times New Roman" w:cs="Times New Roman"/>
        </w:rPr>
        <w:t xml:space="preserve">              </w:t>
      </w:r>
    </w:p>
    <w:p w:rsidR="00AE0845" w:rsidRPr="001D65EE" w:rsidRDefault="001D65EE" w:rsidP="00AE0845">
      <w:pPr>
        <w:spacing w:after="0"/>
        <w:rPr>
          <w:rFonts w:ascii="Times New Roman" w:hAnsi="Times New Roman" w:cs="Times New Roman"/>
          <w:b/>
          <w:sz w:val="28"/>
          <w:szCs w:val="28"/>
        </w:rPr>
      </w:pPr>
      <w:r w:rsidRPr="001D65EE">
        <w:rPr>
          <w:rFonts w:ascii="Times New Roman" w:hAnsi="Times New Roman" w:cs="Times New Roman"/>
        </w:rPr>
        <w:t>Encourage your child to be an eager learner, but also enco</w:t>
      </w:r>
      <w:r w:rsidR="0030339D">
        <w:rPr>
          <w:rFonts w:ascii="Times New Roman" w:hAnsi="Times New Roman" w:cs="Times New Roman"/>
        </w:rPr>
        <w:t xml:space="preserve">urage ways to apply learning by </w:t>
      </w:r>
      <w:r w:rsidRPr="001D65EE">
        <w:rPr>
          <w:rFonts w:ascii="Times New Roman" w:hAnsi="Times New Roman" w:cs="Times New Roman"/>
        </w:rPr>
        <w:t>developing simple skills that build confidence—from something as simple as helping with chores around the house to more complex skills in any area of interest.</w:t>
      </w:r>
    </w:p>
    <w:p w:rsidR="005C5986" w:rsidRPr="00AE0845" w:rsidRDefault="00CC43BD" w:rsidP="00AE0845">
      <w:pPr>
        <w:spacing w:after="0"/>
        <w:rPr>
          <w:rFonts w:ascii="Times New Roman" w:hAnsi="Times New Roman" w:cs="Times New Roman"/>
          <w:sz w:val="28"/>
          <w:szCs w:val="28"/>
        </w:rPr>
      </w:pPr>
      <w:r w:rsidRPr="0030339D">
        <w:rPr>
          <w:rFonts w:ascii="Times New Roman" w:hAnsi="Times New Roman" w:cs="Times New Roman"/>
          <w:b/>
          <w:noProof/>
          <w:sz w:val="32"/>
          <w:szCs w:val="32"/>
        </w:rPr>
        <w:drawing>
          <wp:anchor distT="0" distB="0" distL="114300" distR="114300" simplePos="0" relativeHeight="251667456" behindDoc="0" locked="0" layoutInCell="1" allowOverlap="1">
            <wp:simplePos x="0" y="0"/>
            <wp:positionH relativeFrom="margin">
              <wp:align>left</wp:align>
            </wp:positionH>
            <wp:positionV relativeFrom="paragraph">
              <wp:posOffset>223520</wp:posOffset>
            </wp:positionV>
            <wp:extent cx="657225" cy="666750"/>
            <wp:effectExtent l="0" t="0" r="9525" b="0"/>
            <wp:wrapSquare wrapText="bothSides"/>
            <wp:docPr id="22" name="Picture 22" descr="C:\Users\lcummings\Pictures\Parent speaking with child abou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cummings\Pictures\Parent speaking with child about schoo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14:sizeRelV relativeFrom="margin">
              <wp14:pctHeight>0</wp14:pctHeight>
            </wp14:sizeRelV>
          </wp:anchor>
        </w:drawing>
      </w:r>
      <w:r w:rsidR="00AE0845">
        <w:rPr>
          <w:rFonts w:ascii="Times New Roman" w:hAnsi="Times New Roman" w:cs="Times New Roman"/>
          <w:sz w:val="28"/>
          <w:szCs w:val="28"/>
        </w:rPr>
        <w:t xml:space="preserve">                   </w:t>
      </w:r>
    </w:p>
    <w:p w:rsidR="005C5986" w:rsidRPr="0030339D" w:rsidRDefault="0030339D" w:rsidP="001D65EE">
      <w:pPr>
        <w:rPr>
          <w:rFonts w:ascii="Times New Roman" w:hAnsi="Times New Roman" w:cs="Times New Roman"/>
          <w:b/>
          <w:sz w:val="32"/>
          <w:szCs w:val="32"/>
        </w:rPr>
      </w:pPr>
      <w:r w:rsidRPr="0030339D">
        <w:rPr>
          <w:rFonts w:ascii="Times New Roman" w:hAnsi="Times New Roman" w:cs="Times New Roman"/>
        </w:rPr>
        <w:t>Talk with your child about the value of effort and hard work, no matter what the task is.</w:t>
      </w:r>
    </w:p>
    <w:p w:rsidR="005C5986" w:rsidRDefault="005C5986" w:rsidP="00B93C81">
      <w:pPr>
        <w:jc w:val="center"/>
        <w:rPr>
          <w:rFonts w:ascii="Times New Roman" w:hAnsi="Times New Roman" w:cs="Times New Roman"/>
          <w:b/>
          <w:sz w:val="32"/>
          <w:szCs w:val="32"/>
        </w:rPr>
      </w:pPr>
    </w:p>
    <w:p w:rsidR="005C5986" w:rsidRDefault="005C5986" w:rsidP="0030339D">
      <w:pPr>
        <w:rPr>
          <w:rFonts w:ascii="Times New Roman" w:hAnsi="Times New Roman" w:cs="Times New Roman"/>
          <w:b/>
          <w:sz w:val="32"/>
          <w:szCs w:val="32"/>
        </w:rPr>
      </w:pPr>
    </w:p>
    <w:p w:rsidR="0030339D" w:rsidRDefault="0030339D" w:rsidP="0030339D">
      <w:pPr>
        <w:rPr>
          <w:rFonts w:ascii="Times New Roman" w:hAnsi="Times New Roman" w:cs="Times New Roman"/>
          <w:b/>
          <w:sz w:val="32"/>
          <w:szCs w:val="32"/>
        </w:rPr>
      </w:pPr>
      <w:r w:rsidRPr="0030339D">
        <w:rPr>
          <w:rFonts w:ascii="Times New Roman" w:hAnsi="Times New Roman" w:cs="Times New Roman"/>
        </w:rPr>
        <w:t>Encourage your child to keep a journal to write out hopes, dreams, thoughts, feelings, and more, even if only writing once in a while. Children who keep a journal of their own impressions can use it as a tool to build confidence in their own decisions, to rebound in</w:t>
      </w:r>
      <w:r>
        <w:t xml:space="preserve"> </w:t>
      </w:r>
      <w:r w:rsidRPr="0030339D">
        <w:rPr>
          <w:rFonts w:ascii="Times New Roman" w:hAnsi="Times New Roman" w:cs="Times New Roman"/>
        </w:rPr>
        <w:t>times of difficulty, and to grow in resilience.</w:t>
      </w:r>
      <w:r w:rsidRPr="0030339D">
        <w:rPr>
          <w:rFonts w:ascii="Times New Roman" w:hAnsi="Times New Roman" w:cs="Times New Roman"/>
          <w:b/>
          <w:noProof/>
          <w:sz w:val="32"/>
          <w:szCs w:val="32"/>
        </w:rPr>
        <w:drawing>
          <wp:anchor distT="0" distB="0" distL="114300" distR="114300" simplePos="0" relativeHeight="251668480" behindDoc="0" locked="0" layoutInCell="1" allowOverlap="1">
            <wp:simplePos x="0" y="0"/>
            <wp:positionH relativeFrom="column">
              <wp:posOffset>0</wp:posOffset>
            </wp:positionH>
            <wp:positionV relativeFrom="paragraph">
              <wp:posOffset>-1270</wp:posOffset>
            </wp:positionV>
            <wp:extent cx="647700" cy="695325"/>
            <wp:effectExtent l="0" t="0" r="0" b="9525"/>
            <wp:wrapSquare wrapText="bothSides"/>
            <wp:docPr id="23" name="Picture 23" descr="C:\Users\lcummings\Pictures\student writing in a 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cummings\Pictures\student writing in a journa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anchor>
        </w:drawing>
      </w:r>
    </w:p>
    <w:p w:rsidR="005C5986" w:rsidRDefault="005C5986" w:rsidP="00AB253C">
      <w:pPr>
        <w:rPr>
          <w:rFonts w:ascii="Times New Roman" w:hAnsi="Times New Roman" w:cs="Times New Roman"/>
          <w:b/>
          <w:sz w:val="32"/>
          <w:szCs w:val="32"/>
        </w:rPr>
      </w:pPr>
    </w:p>
    <w:p w:rsidR="00CF2DB5" w:rsidRPr="00B93C81" w:rsidRDefault="00A65EE5" w:rsidP="00B93C81">
      <w:pPr>
        <w:jc w:val="center"/>
        <w:rPr>
          <w:rFonts w:ascii="Times New Roman" w:hAnsi="Times New Roman" w:cs="Times New Roman"/>
          <w:b/>
          <w:sz w:val="32"/>
          <w:szCs w:val="32"/>
        </w:rPr>
      </w:pPr>
      <w:r w:rsidRPr="00B93C81">
        <w:rPr>
          <w:rFonts w:ascii="Times New Roman" w:hAnsi="Times New Roman" w:cs="Times New Roman"/>
          <w:b/>
          <w:sz w:val="32"/>
          <w:szCs w:val="32"/>
        </w:rPr>
        <w:t>Parents and Families</w:t>
      </w:r>
    </w:p>
    <w:p w:rsidR="00B30122" w:rsidRPr="009F34F0" w:rsidRDefault="00A65EE5" w:rsidP="00B93C81">
      <w:pPr>
        <w:spacing w:after="0"/>
        <w:rPr>
          <w:rFonts w:ascii="Times New Roman" w:hAnsi="Times New Roman" w:cs="Times New Roman"/>
          <w:sz w:val="24"/>
          <w:szCs w:val="24"/>
        </w:rPr>
      </w:pPr>
      <w:r w:rsidRPr="009F34F0">
        <w:rPr>
          <w:rFonts w:ascii="Times New Roman" w:hAnsi="Times New Roman" w:cs="Times New Roman"/>
          <w:sz w:val="24"/>
          <w:szCs w:val="24"/>
        </w:rPr>
        <w:t>You can help in the success of your child by becoming an active participan</w:t>
      </w:r>
      <w:r w:rsidR="00CF2DB5" w:rsidRPr="009F34F0">
        <w:rPr>
          <w:rFonts w:ascii="Times New Roman" w:hAnsi="Times New Roman" w:cs="Times New Roman"/>
          <w:sz w:val="24"/>
          <w:szCs w:val="24"/>
        </w:rPr>
        <w:t xml:space="preserve">t in your student’s education: </w:t>
      </w:r>
    </w:p>
    <w:p w:rsidR="00CF2DB5" w:rsidRPr="009F34F0" w:rsidRDefault="00CF2DB5" w:rsidP="00B93C81">
      <w:pPr>
        <w:spacing w:after="0"/>
        <w:rPr>
          <w:rFonts w:ascii="Times New Roman" w:hAnsi="Times New Roman" w:cs="Times New Roman"/>
          <w:sz w:val="24"/>
          <w:szCs w:val="24"/>
        </w:rPr>
      </w:pPr>
      <w:r w:rsidRPr="009F34F0">
        <w:rPr>
          <w:rFonts w:ascii="Times New Roman" w:hAnsi="Times New Roman" w:cs="Times New Roman"/>
          <w:sz w:val="24"/>
          <w:szCs w:val="24"/>
        </w:rPr>
        <w:t>1</w:t>
      </w:r>
      <w:r w:rsidR="00AB253C" w:rsidRPr="009F34F0">
        <w:rPr>
          <w:rFonts w:ascii="Times New Roman" w:hAnsi="Times New Roman" w:cs="Times New Roman"/>
          <w:sz w:val="24"/>
          <w:szCs w:val="24"/>
        </w:rPr>
        <w:t>.</w:t>
      </w:r>
      <w:r w:rsidR="00A65EE5" w:rsidRPr="009F34F0">
        <w:rPr>
          <w:rFonts w:ascii="Times New Roman" w:hAnsi="Times New Roman" w:cs="Times New Roman"/>
          <w:sz w:val="24"/>
          <w:szCs w:val="24"/>
        </w:rPr>
        <w:t xml:space="preserve"> </w:t>
      </w:r>
      <w:r w:rsidR="00A65EE5" w:rsidRPr="009F34F0">
        <w:rPr>
          <w:rFonts w:ascii="Times New Roman" w:hAnsi="Times New Roman" w:cs="Times New Roman"/>
          <w:b/>
          <w:sz w:val="24"/>
          <w:szCs w:val="24"/>
        </w:rPr>
        <w:t>Communicate:</w:t>
      </w:r>
      <w:r w:rsidR="00A65EE5" w:rsidRPr="009F34F0">
        <w:rPr>
          <w:rFonts w:ascii="Times New Roman" w:hAnsi="Times New Roman" w:cs="Times New Roman"/>
          <w:sz w:val="24"/>
          <w:szCs w:val="24"/>
        </w:rPr>
        <w:t xml:space="preserve"> Staying informed and responding promptly to all </w:t>
      </w:r>
      <w:r w:rsidR="00AB253C" w:rsidRPr="009F34F0">
        <w:rPr>
          <w:rFonts w:ascii="Times New Roman" w:hAnsi="Times New Roman" w:cs="Times New Roman"/>
          <w:sz w:val="24"/>
          <w:szCs w:val="24"/>
        </w:rPr>
        <w:t xml:space="preserve">   </w:t>
      </w:r>
    </w:p>
    <w:p w:rsidR="005C5986" w:rsidRPr="009F34F0" w:rsidRDefault="005C5986"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w:t>
      </w:r>
      <w:r w:rsidR="00AB253C" w:rsidRPr="009F34F0">
        <w:rPr>
          <w:rFonts w:ascii="Times New Roman" w:hAnsi="Times New Roman" w:cs="Times New Roman"/>
          <w:sz w:val="24"/>
          <w:szCs w:val="24"/>
        </w:rPr>
        <w:t xml:space="preserve">  </w:t>
      </w:r>
      <w:proofErr w:type="gramStart"/>
      <w:r w:rsidR="00AB253C" w:rsidRPr="009F34F0">
        <w:rPr>
          <w:rFonts w:ascii="Times New Roman" w:hAnsi="Times New Roman" w:cs="Times New Roman"/>
          <w:sz w:val="24"/>
          <w:szCs w:val="24"/>
        </w:rPr>
        <w:t>communications</w:t>
      </w:r>
      <w:proofErr w:type="gramEnd"/>
      <w:r w:rsidRPr="009F34F0">
        <w:rPr>
          <w:rFonts w:ascii="Times New Roman" w:hAnsi="Times New Roman" w:cs="Times New Roman"/>
          <w:sz w:val="24"/>
          <w:szCs w:val="24"/>
        </w:rPr>
        <w:t xml:space="preserve"> from the school or the school district.</w:t>
      </w:r>
    </w:p>
    <w:p w:rsidR="00CF2DB5" w:rsidRPr="009F34F0" w:rsidRDefault="00CF2DB5" w:rsidP="00B93C81">
      <w:pPr>
        <w:spacing w:after="0"/>
        <w:rPr>
          <w:rFonts w:ascii="Times New Roman" w:hAnsi="Times New Roman" w:cs="Times New Roman"/>
          <w:sz w:val="24"/>
          <w:szCs w:val="24"/>
        </w:rPr>
      </w:pPr>
      <w:r w:rsidRPr="009F34F0">
        <w:rPr>
          <w:rFonts w:ascii="Times New Roman" w:hAnsi="Times New Roman" w:cs="Times New Roman"/>
          <w:sz w:val="24"/>
          <w:szCs w:val="24"/>
        </w:rPr>
        <w:t>2</w:t>
      </w:r>
      <w:r w:rsidR="00AB253C" w:rsidRPr="009F34F0">
        <w:rPr>
          <w:rFonts w:ascii="Times New Roman" w:hAnsi="Times New Roman" w:cs="Times New Roman"/>
          <w:sz w:val="24"/>
          <w:szCs w:val="24"/>
        </w:rPr>
        <w:t>.</w:t>
      </w:r>
      <w:r w:rsidR="00A65EE5" w:rsidRPr="009F34F0">
        <w:rPr>
          <w:rFonts w:ascii="Times New Roman" w:hAnsi="Times New Roman" w:cs="Times New Roman"/>
          <w:sz w:val="24"/>
          <w:szCs w:val="24"/>
        </w:rPr>
        <w:t xml:space="preserve"> </w:t>
      </w:r>
      <w:proofErr w:type="gramStart"/>
      <w:r w:rsidR="00A65EE5" w:rsidRPr="009F34F0">
        <w:rPr>
          <w:rFonts w:ascii="Times New Roman" w:hAnsi="Times New Roman" w:cs="Times New Roman"/>
          <w:b/>
          <w:sz w:val="24"/>
          <w:szCs w:val="24"/>
        </w:rPr>
        <w:t>Be</w:t>
      </w:r>
      <w:proofErr w:type="gramEnd"/>
      <w:r w:rsidR="00A65EE5" w:rsidRPr="009F34F0">
        <w:rPr>
          <w:rFonts w:ascii="Times New Roman" w:hAnsi="Times New Roman" w:cs="Times New Roman"/>
          <w:b/>
          <w:sz w:val="24"/>
          <w:szCs w:val="24"/>
        </w:rPr>
        <w:t xml:space="preserve"> an example:</w:t>
      </w:r>
      <w:r w:rsidR="00A65EE5" w:rsidRPr="009F34F0">
        <w:rPr>
          <w:rFonts w:ascii="Times New Roman" w:hAnsi="Times New Roman" w:cs="Times New Roman"/>
          <w:sz w:val="24"/>
          <w:szCs w:val="24"/>
        </w:rPr>
        <w:t xml:space="preserve"> Showing your child that education is important by reading, </w:t>
      </w:r>
    </w:p>
    <w:p w:rsidR="00AB253C" w:rsidRPr="009F34F0" w:rsidRDefault="00AB253C"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w:t>
      </w:r>
      <w:proofErr w:type="gramStart"/>
      <w:r w:rsidRPr="009F34F0">
        <w:rPr>
          <w:rFonts w:ascii="Times New Roman" w:hAnsi="Times New Roman" w:cs="Times New Roman"/>
          <w:sz w:val="24"/>
          <w:szCs w:val="24"/>
        </w:rPr>
        <w:t>attending</w:t>
      </w:r>
      <w:proofErr w:type="gramEnd"/>
      <w:r w:rsidRPr="009F34F0">
        <w:rPr>
          <w:rFonts w:ascii="Times New Roman" w:hAnsi="Times New Roman" w:cs="Times New Roman"/>
          <w:sz w:val="24"/>
          <w:szCs w:val="24"/>
        </w:rPr>
        <w:t xml:space="preserve"> parent/ teacher conferences, and attending “open houses.”</w:t>
      </w:r>
    </w:p>
    <w:p w:rsidR="00B30122" w:rsidRPr="009F34F0" w:rsidRDefault="00A65EE5" w:rsidP="00B93C81">
      <w:pPr>
        <w:spacing w:after="0"/>
        <w:rPr>
          <w:rFonts w:ascii="Times New Roman" w:hAnsi="Times New Roman" w:cs="Times New Roman"/>
          <w:sz w:val="24"/>
          <w:szCs w:val="24"/>
        </w:rPr>
      </w:pPr>
      <w:r w:rsidRPr="009F34F0">
        <w:rPr>
          <w:rFonts w:ascii="Times New Roman" w:hAnsi="Times New Roman" w:cs="Times New Roman"/>
          <w:sz w:val="24"/>
          <w:szCs w:val="24"/>
        </w:rPr>
        <w:t>3</w:t>
      </w:r>
      <w:r w:rsidR="00AB253C" w:rsidRPr="009F34F0">
        <w:rPr>
          <w:rFonts w:ascii="Times New Roman" w:hAnsi="Times New Roman" w:cs="Times New Roman"/>
          <w:sz w:val="24"/>
          <w:szCs w:val="24"/>
        </w:rPr>
        <w:t>.</w:t>
      </w:r>
      <w:r w:rsidRPr="009F34F0">
        <w:rPr>
          <w:rFonts w:ascii="Times New Roman" w:hAnsi="Times New Roman" w:cs="Times New Roman"/>
          <w:sz w:val="24"/>
          <w:szCs w:val="24"/>
        </w:rPr>
        <w:t xml:space="preserve"> </w:t>
      </w:r>
      <w:r w:rsidRPr="009F34F0">
        <w:rPr>
          <w:rFonts w:ascii="Times New Roman" w:hAnsi="Times New Roman" w:cs="Times New Roman"/>
          <w:b/>
          <w:sz w:val="24"/>
          <w:szCs w:val="24"/>
        </w:rPr>
        <w:t>Volunteer:</w:t>
      </w:r>
      <w:r w:rsidRPr="009F34F0">
        <w:rPr>
          <w:rFonts w:ascii="Times New Roman" w:hAnsi="Times New Roman" w:cs="Times New Roman"/>
          <w:sz w:val="24"/>
          <w:szCs w:val="24"/>
        </w:rPr>
        <w:t xml:space="preserve"> Volunteering at your child’s school and helping with extra-</w:t>
      </w:r>
    </w:p>
    <w:p w:rsidR="00CF2DB5" w:rsidRPr="009F34F0" w:rsidRDefault="00B30122"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w:t>
      </w:r>
      <w:proofErr w:type="gramStart"/>
      <w:r w:rsidRPr="009F34F0">
        <w:rPr>
          <w:rFonts w:ascii="Times New Roman" w:hAnsi="Times New Roman" w:cs="Times New Roman"/>
          <w:sz w:val="24"/>
          <w:szCs w:val="24"/>
        </w:rPr>
        <w:t>curricular</w:t>
      </w:r>
      <w:proofErr w:type="gramEnd"/>
      <w:r w:rsidRPr="009F34F0">
        <w:rPr>
          <w:rFonts w:ascii="Times New Roman" w:hAnsi="Times New Roman" w:cs="Times New Roman"/>
          <w:sz w:val="24"/>
          <w:szCs w:val="24"/>
        </w:rPr>
        <w:t xml:space="preserve"> activities. Participate and support parent involvement activities at  </w:t>
      </w:r>
    </w:p>
    <w:p w:rsidR="00B30122" w:rsidRPr="009F34F0" w:rsidRDefault="00B30122"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w:t>
      </w:r>
      <w:proofErr w:type="gramStart"/>
      <w:r w:rsidRPr="009F34F0">
        <w:rPr>
          <w:rFonts w:ascii="Times New Roman" w:hAnsi="Times New Roman" w:cs="Times New Roman"/>
          <w:sz w:val="24"/>
          <w:szCs w:val="24"/>
        </w:rPr>
        <w:t>school</w:t>
      </w:r>
      <w:proofErr w:type="gramEnd"/>
      <w:r w:rsidRPr="009F34F0">
        <w:rPr>
          <w:rFonts w:ascii="Times New Roman" w:hAnsi="Times New Roman" w:cs="Times New Roman"/>
          <w:sz w:val="24"/>
          <w:szCs w:val="24"/>
        </w:rPr>
        <w:t xml:space="preserve">.  </w:t>
      </w:r>
    </w:p>
    <w:p w:rsidR="00CF2DB5" w:rsidRPr="009F34F0" w:rsidRDefault="00CF2DB5" w:rsidP="00B93C81">
      <w:pPr>
        <w:spacing w:after="0"/>
        <w:rPr>
          <w:rFonts w:ascii="Times New Roman" w:hAnsi="Times New Roman" w:cs="Times New Roman"/>
          <w:sz w:val="24"/>
          <w:szCs w:val="24"/>
        </w:rPr>
      </w:pPr>
      <w:r w:rsidRPr="009F34F0">
        <w:rPr>
          <w:rFonts w:ascii="Times New Roman" w:hAnsi="Times New Roman" w:cs="Times New Roman"/>
          <w:sz w:val="24"/>
          <w:szCs w:val="24"/>
        </w:rPr>
        <w:t>4</w:t>
      </w:r>
      <w:r w:rsidR="00B30122" w:rsidRPr="009F34F0">
        <w:rPr>
          <w:rFonts w:ascii="Times New Roman" w:hAnsi="Times New Roman" w:cs="Times New Roman"/>
          <w:sz w:val="24"/>
          <w:szCs w:val="24"/>
        </w:rPr>
        <w:t>.</w:t>
      </w:r>
      <w:r w:rsidR="00A65EE5" w:rsidRPr="009F34F0">
        <w:rPr>
          <w:rFonts w:ascii="Times New Roman" w:hAnsi="Times New Roman" w:cs="Times New Roman"/>
          <w:sz w:val="24"/>
          <w:szCs w:val="24"/>
        </w:rPr>
        <w:t xml:space="preserve"> Learn: How to help your child with classwork, homework, and future education </w:t>
      </w:r>
    </w:p>
    <w:p w:rsidR="00B30122" w:rsidRPr="009F34F0" w:rsidRDefault="00B30122"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w:t>
      </w:r>
      <w:proofErr w:type="gramStart"/>
      <w:r w:rsidRPr="009F34F0">
        <w:rPr>
          <w:rFonts w:ascii="Times New Roman" w:hAnsi="Times New Roman" w:cs="Times New Roman"/>
          <w:sz w:val="24"/>
          <w:szCs w:val="24"/>
        </w:rPr>
        <w:t>plans</w:t>
      </w:r>
      <w:proofErr w:type="gramEnd"/>
      <w:r w:rsidRPr="009F34F0">
        <w:rPr>
          <w:rFonts w:ascii="Times New Roman" w:hAnsi="Times New Roman" w:cs="Times New Roman"/>
          <w:sz w:val="24"/>
          <w:szCs w:val="24"/>
        </w:rPr>
        <w:t>.</w:t>
      </w:r>
    </w:p>
    <w:p w:rsidR="00CF2DB5" w:rsidRPr="009F34F0" w:rsidRDefault="00CF2DB5" w:rsidP="00B93C81">
      <w:pPr>
        <w:spacing w:after="0"/>
        <w:rPr>
          <w:rFonts w:ascii="Times New Roman" w:hAnsi="Times New Roman" w:cs="Times New Roman"/>
          <w:sz w:val="24"/>
          <w:szCs w:val="24"/>
        </w:rPr>
      </w:pPr>
      <w:r w:rsidRPr="009F34F0">
        <w:rPr>
          <w:rFonts w:ascii="Times New Roman" w:hAnsi="Times New Roman" w:cs="Times New Roman"/>
          <w:sz w:val="24"/>
          <w:szCs w:val="24"/>
        </w:rPr>
        <w:t>5</w:t>
      </w:r>
      <w:r w:rsidR="00B30122" w:rsidRPr="009F34F0">
        <w:rPr>
          <w:rFonts w:ascii="Times New Roman" w:hAnsi="Times New Roman" w:cs="Times New Roman"/>
          <w:sz w:val="24"/>
          <w:szCs w:val="24"/>
        </w:rPr>
        <w:t>.</w:t>
      </w:r>
      <w:r w:rsidR="00A65EE5" w:rsidRPr="009F34F0">
        <w:rPr>
          <w:rFonts w:ascii="Times New Roman" w:hAnsi="Times New Roman" w:cs="Times New Roman"/>
          <w:sz w:val="24"/>
          <w:szCs w:val="24"/>
        </w:rPr>
        <w:t xml:space="preserve"> Get involved: Joining school/parent organizations, school improvement teams, </w:t>
      </w:r>
    </w:p>
    <w:p w:rsidR="00B30122" w:rsidRPr="009F34F0" w:rsidRDefault="00B30122"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Title I, Part A parent advisory councils, and other parent committees.</w:t>
      </w:r>
    </w:p>
    <w:p w:rsidR="00F013C2" w:rsidRPr="009F34F0" w:rsidRDefault="00CF2DB5" w:rsidP="00B93C81">
      <w:pPr>
        <w:spacing w:after="0"/>
        <w:rPr>
          <w:rFonts w:ascii="Times New Roman" w:hAnsi="Times New Roman" w:cs="Times New Roman"/>
          <w:sz w:val="24"/>
          <w:szCs w:val="24"/>
        </w:rPr>
      </w:pPr>
      <w:r w:rsidRPr="009F34F0">
        <w:rPr>
          <w:rFonts w:ascii="Times New Roman" w:hAnsi="Times New Roman" w:cs="Times New Roman"/>
          <w:sz w:val="24"/>
          <w:szCs w:val="24"/>
        </w:rPr>
        <w:t>6</w:t>
      </w:r>
      <w:r w:rsidR="00B30122" w:rsidRPr="009F34F0">
        <w:rPr>
          <w:rFonts w:ascii="Times New Roman" w:hAnsi="Times New Roman" w:cs="Times New Roman"/>
          <w:sz w:val="24"/>
          <w:szCs w:val="24"/>
        </w:rPr>
        <w:t>.</w:t>
      </w:r>
      <w:r w:rsidR="00A65EE5" w:rsidRPr="009F34F0">
        <w:rPr>
          <w:rFonts w:ascii="Times New Roman" w:hAnsi="Times New Roman" w:cs="Times New Roman"/>
          <w:sz w:val="24"/>
          <w:szCs w:val="24"/>
        </w:rPr>
        <w:t xml:space="preserve"> Collaborate with the community: Participating in parent activities with other </w:t>
      </w:r>
    </w:p>
    <w:p w:rsidR="00B30122" w:rsidRPr="009F34F0" w:rsidRDefault="00B30122" w:rsidP="00B30122">
      <w:pPr>
        <w:spacing w:after="0"/>
        <w:rPr>
          <w:rFonts w:ascii="Times New Roman" w:hAnsi="Times New Roman" w:cs="Times New Roman"/>
          <w:sz w:val="24"/>
          <w:szCs w:val="24"/>
        </w:rPr>
      </w:pPr>
      <w:r w:rsidRPr="009F34F0">
        <w:rPr>
          <w:rFonts w:ascii="Times New Roman" w:hAnsi="Times New Roman" w:cs="Times New Roman"/>
          <w:sz w:val="24"/>
          <w:szCs w:val="24"/>
        </w:rPr>
        <w:t xml:space="preserve">    </w:t>
      </w:r>
      <w:proofErr w:type="gramStart"/>
      <w:r w:rsidRPr="009F34F0">
        <w:rPr>
          <w:rFonts w:ascii="Times New Roman" w:hAnsi="Times New Roman" w:cs="Times New Roman"/>
          <w:sz w:val="24"/>
          <w:szCs w:val="24"/>
        </w:rPr>
        <w:t>families</w:t>
      </w:r>
      <w:proofErr w:type="gramEnd"/>
      <w:r w:rsidRPr="009F34F0">
        <w:rPr>
          <w:rFonts w:ascii="Times New Roman" w:hAnsi="Times New Roman" w:cs="Times New Roman"/>
          <w:sz w:val="24"/>
          <w:szCs w:val="24"/>
        </w:rPr>
        <w:t xml:space="preserve">, know and use local community resources, such as libraries,  </w:t>
      </w:r>
    </w:p>
    <w:p w:rsidR="00B30122" w:rsidRPr="009F34F0" w:rsidRDefault="00B30122" w:rsidP="00B30122">
      <w:pPr>
        <w:spacing w:after="0"/>
        <w:rPr>
          <w:rFonts w:ascii="Times New Roman" w:hAnsi="Times New Roman" w:cs="Times New Roman"/>
          <w:sz w:val="24"/>
          <w:szCs w:val="24"/>
        </w:rPr>
      </w:pPr>
      <w:r w:rsidRPr="009F34F0">
        <w:rPr>
          <w:rFonts w:ascii="Times New Roman" w:hAnsi="Times New Roman" w:cs="Times New Roman"/>
          <w:sz w:val="24"/>
          <w:szCs w:val="24"/>
        </w:rPr>
        <w:t xml:space="preserve">    </w:t>
      </w:r>
      <w:proofErr w:type="gramStart"/>
      <w:r w:rsidRPr="009F34F0">
        <w:rPr>
          <w:rFonts w:ascii="Times New Roman" w:hAnsi="Times New Roman" w:cs="Times New Roman"/>
          <w:sz w:val="24"/>
          <w:szCs w:val="24"/>
        </w:rPr>
        <w:t>universities</w:t>
      </w:r>
      <w:proofErr w:type="gramEnd"/>
      <w:r w:rsidRPr="009F34F0">
        <w:rPr>
          <w:rFonts w:ascii="Times New Roman" w:hAnsi="Times New Roman" w:cs="Times New Roman"/>
          <w:sz w:val="24"/>
          <w:szCs w:val="24"/>
        </w:rPr>
        <w:t xml:space="preserve">, community centers, etc., to increase skills and talents to obtain  </w:t>
      </w:r>
    </w:p>
    <w:p w:rsidR="00B30122" w:rsidRPr="009F34F0" w:rsidRDefault="00B30122" w:rsidP="00B30122">
      <w:pPr>
        <w:spacing w:after="0"/>
        <w:rPr>
          <w:rFonts w:ascii="Times New Roman" w:hAnsi="Times New Roman" w:cs="Times New Roman"/>
          <w:sz w:val="24"/>
          <w:szCs w:val="24"/>
        </w:rPr>
      </w:pPr>
      <w:r w:rsidRPr="009F34F0">
        <w:rPr>
          <w:rFonts w:ascii="Times New Roman" w:hAnsi="Times New Roman" w:cs="Times New Roman"/>
          <w:sz w:val="24"/>
          <w:szCs w:val="24"/>
        </w:rPr>
        <w:t xml:space="preserve">    </w:t>
      </w:r>
      <w:proofErr w:type="gramStart"/>
      <w:r w:rsidRPr="009F34F0">
        <w:rPr>
          <w:rFonts w:ascii="Times New Roman" w:hAnsi="Times New Roman" w:cs="Times New Roman"/>
          <w:sz w:val="24"/>
          <w:szCs w:val="24"/>
        </w:rPr>
        <w:t>needed</w:t>
      </w:r>
      <w:proofErr w:type="gramEnd"/>
      <w:r w:rsidRPr="009F34F0">
        <w:rPr>
          <w:rFonts w:ascii="Times New Roman" w:hAnsi="Times New Roman" w:cs="Times New Roman"/>
          <w:sz w:val="24"/>
          <w:szCs w:val="24"/>
        </w:rPr>
        <w:t xml:space="preserve"> services for your child. </w:t>
      </w:r>
    </w:p>
    <w:p w:rsidR="00B30122" w:rsidRDefault="00B30122" w:rsidP="00B93C81">
      <w:pPr>
        <w:spacing w:after="0"/>
        <w:rPr>
          <w:rFonts w:ascii="Times New Roman" w:hAnsi="Times New Roman" w:cs="Times New Roman"/>
          <w:sz w:val="24"/>
          <w:szCs w:val="24"/>
        </w:rPr>
      </w:pPr>
    </w:p>
    <w:p w:rsidR="0001114D" w:rsidRPr="0001114D" w:rsidRDefault="0001114D" w:rsidP="0001114D">
      <w:pPr>
        <w:spacing w:beforeAutospacing="1" w:after="100" w:afterAutospacing="1" w:line="240" w:lineRule="auto"/>
        <w:outlineLvl w:val="0"/>
        <w:rPr>
          <w:rFonts w:ascii="Times New Roman" w:eastAsia="Times New Roman" w:hAnsi="Times New Roman" w:cs="Times New Roman"/>
          <w:b/>
          <w:i/>
          <w:color w:val="000000"/>
          <w:kern w:val="36"/>
          <w:sz w:val="28"/>
          <w:szCs w:val="28"/>
        </w:rPr>
      </w:pPr>
      <w:r w:rsidRPr="0001114D">
        <w:rPr>
          <w:rFonts w:ascii="Times New Roman" w:eastAsia="Times New Roman" w:hAnsi="Times New Roman" w:cs="Times New Roman"/>
          <w:b/>
          <w:i/>
          <w:color w:val="000000"/>
          <w:kern w:val="36"/>
          <w:sz w:val="28"/>
          <w:szCs w:val="28"/>
        </w:rPr>
        <w:t>“Gifted students represent a vital resource that has unlimited potential. We need to make sure that these exceptional young people have the support and services they need to be successful.”</w:t>
      </w:r>
    </w:p>
    <w:p w:rsidR="0001114D" w:rsidRDefault="0001114D" w:rsidP="0001114D">
      <w:pPr>
        <w:spacing w:after="0" w:line="240" w:lineRule="auto"/>
        <w:rPr>
          <w:rFonts w:ascii="Times New Roman" w:eastAsia="Times New Roman" w:hAnsi="Times New Roman" w:cs="Times New Roman"/>
          <w:b/>
          <w:color w:val="000000"/>
          <w:sz w:val="28"/>
          <w:szCs w:val="28"/>
        </w:rPr>
      </w:pPr>
      <w:r w:rsidRPr="0001114D">
        <w:rPr>
          <w:rFonts w:ascii="Times New Roman" w:eastAsia="Times New Roman" w:hAnsi="Times New Roman" w:cs="Times New Roman"/>
          <w:b/>
          <w:color w:val="000000"/>
          <w:sz w:val="28"/>
          <w:szCs w:val="28"/>
        </w:rPr>
        <w:t xml:space="preserve">                                                                                               </w:t>
      </w:r>
      <w:hyperlink r:id="rId44" w:history="1">
        <w:r w:rsidRPr="0001114D">
          <w:rPr>
            <w:rFonts w:ascii="Times New Roman" w:eastAsia="Times New Roman" w:hAnsi="Times New Roman" w:cs="Times New Roman"/>
            <w:b/>
            <w:color w:val="000000"/>
            <w:sz w:val="28"/>
            <w:szCs w:val="28"/>
          </w:rPr>
          <w:t>Chuck Grassley</w:t>
        </w:r>
      </w:hyperlink>
    </w:p>
    <w:p w:rsidR="00990CC7" w:rsidRDefault="00990CC7" w:rsidP="0001114D">
      <w:pPr>
        <w:spacing w:after="0" w:line="240" w:lineRule="auto"/>
        <w:rPr>
          <w:rFonts w:ascii="Times New Roman" w:eastAsia="Times New Roman" w:hAnsi="Times New Roman" w:cs="Times New Roman"/>
          <w:b/>
          <w:color w:val="000000"/>
          <w:sz w:val="28"/>
          <w:szCs w:val="28"/>
        </w:rPr>
      </w:pPr>
    </w:p>
    <w:p w:rsidR="00990CC7" w:rsidRDefault="00990CC7" w:rsidP="0001114D">
      <w:pPr>
        <w:spacing w:after="0" w:line="240" w:lineRule="auto"/>
        <w:rPr>
          <w:rFonts w:ascii="Times New Roman" w:eastAsia="Times New Roman" w:hAnsi="Times New Roman" w:cs="Times New Roman"/>
          <w:b/>
          <w:color w:val="000000"/>
          <w:sz w:val="28"/>
          <w:szCs w:val="28"/>
        </w:rPr>
      </w:pPr>
    </w:p>
    <w:p w:rsidR="00990CC7" w:rsidRDefault="00990CC7" w:rsidP="0001114D">
      <w:pPr>
        <w:spacing w:after="0" w:line="240" w:lineRule="auto"/>
        <w:rPr>
          <w:rFonts w:ascii="Times New Roman" w:eastAsia="Times New Roman" w:hAnsi="Times New Roman" w:cs="Times New Roman"/>
          <w:b/>
          <w:color w:val="000000"/>
          <w:sz w:val="28"/>
          <w:szCs w:val="28"/>
        </w:rPr>
      </w:pPr>
    </w:p>
    <w:p w:rsidR="00990CC7" w:rsidRDefault="00990CC7">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990CC7" w:rsidRPr="009B3AB3" w:rsidRDefault="00990CC7" w:rsidP="00990CC7">
      <w:pPr>
        <w:spacing w:after="0" w:line="240" w:lineRule="auto"/>
        <w:jc w:val="center"/>
        <w:rPr>
          <w:rFonts w:ascii="Times New Roman" w:eastAsia="Times New Roman" w:hAnsi="Times New Roman" w:cs="Times New Roman"/>
          <w:b/>
          <w:color w:val="000000"/>
          <w:sz w:val="48"/>
          <w:szCs w:val="48"/>
        </w:rPr>
      </w:pPr>
      <w:r w:rsidRPr="009B3AB3">
        <w:rPr>
          <w:rFonts w:ascii="Times New Roman" w:eastAsia="Times New Roman" w:hAnsi="Times New Roman" w:cs="Times New Roman"/>
          <w:b/>
          <w:color w:val="000000"/>
          <w:sz w:val="48"/>
          <w:szCs w:val="48"/>
        </w:rPr>
        <w:lastRenderedPageBreak/>
        <w:t>Frequently Asked Questions</w:t>
      </w:r>
      <w:bookmarkStart w:id="0" w:name="_GoBack"/>
      <w:bookmarkEnd w:id="0"/>
    </w:p>
    <w:p w:rsidR="00990CC7" w:rsidRDefault="00990CC7" w:rsidP="00990CC7">
      <w:pPr>
        <w:spacing w:after="0" w:line="240" w:lineRule="auto"/>
        <w:rPr>
          <w:rFonts w:ascii="Times New Roman" w:eastAsia="Times New Roman" w:hAnsi="Times New Roman" w:cs="Times New Roman"/>
          <w:color w:val="000000"/>
          <w:sz w:val="28"/>
          <w:szCs w:val="28"/>
        </w:rPr>
      </w:pPr>
    </w:p>
    <w:p w:rsidR="00990CC7" w:rsidRDefault="00990CC7" w:rsidP="00990CC7">
      <w:pPr>
        <w:spacing w:after="0" w:line="240" w:lineRule="auto"/>
        <w:rPr>
          <w:rFonts w:ascii="Times New Roman" w:eastAsia="Times New Roman" w:hAnsi="Times New Roman" w:cs="Times New Roman"/>
          <w:b/>
          <w:color w:val="000000"/>
          <w:sz w:val="28"/>
          <w:szCs w:val="28"/>
        </w:rPr>
      </w:pPr>
      <w:r w:rsidRPr="00990CC7">
        <w:rPr>
          <w:rFonts w:ascii="Times New Roman" w:eastAsia="Times New Roman" w:hAnsi="Times New Roman" w:cs="Times New Roman"/>
          <w:b/>
          <w:color w:val="000000"/>
          <w:sz w:val="28"/>
          <w:szCs w:val="28"/>
        </w:rPr>
        <w:t>Is there an AIG program in every school</w:t>
      </w:r>
      <w:r>
        <w:rPr>
          <w:rFonts w:ascii="Times New Roman" w:eastAsia="Times New Roman" w:hAnsi="Times New Roman" w:cs="Times New Roman"/>
          <w:b/>
          <w:color w:val="000000"/>
          <w:sz w:val="28"/>
          <w:szCs w:val="28"/>
        </w:rPr>
        <w:t>?</w:t>
      </w:r>
    </w:p>
    <w:p w:rsidR="00990CC7" w:rsidRDefault="00990CC7" w:rsidP="00990CC7">
      <w:pPr>
        <w:spacing w:after="0" w:line="240" w:lineRule="auto"/>
        <w:rPr>
          <w:rFonts w:ascii="Times New Roman" w:eastAsia="Times New Roman" w:hAnsi="Times New Roman" w:cs="Times New Roman"/>
          <w:color w:val="000000"/>
          <w:sz w:val="28"/>
          <w:szCs w:val="28"/>
        </w:rPr>
      </w:pPr>
    </w:p>
    <w:p w:rsidR="00990CC7" w:rsidRDefault="00990CC7" w:rsidP="00990CC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Yes, HCS has an AIG program that offers K-12 programming across the district.</w:t>
      </w:r>
    </w:p>
    <w:p w:rsidR="00990CC7" w:rsidRDefault="00990CC7" w:rsidP="00990CC7">
      <w:pPr>
        <w:spacing w:after="0" w:line="240" w:lineRule="auto"/>
        <w:rPr>
          <w:rFonts w:ascii="Times New Roman" w:eastAsia="Times New Roman" w:hAnsi="Times New Roman" w:cs="Times New Roman"/>
          <w:color w:val="000000"/>
          <w:sz w:val="28"/>
          <w:szCs w:val="28"/>
        </w:rPr>
      </w:pPr>
    </w:p>
    <w:p w:rsidR="00990CC7" w:rsidRDefault="00990CC7" w:rsidP="00990CC7">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Does every school have</w:t>
      </w:r>
      <w:r w:rsidRPr="00990CC7">
        <w:rPr>
          <w:rFonts w:ascii="Times New Roman" w:eastAsia="Times New Roman" w:hAnsi="Times New Roman" w:cs="Times New Roman"/>
          <w:b/>
          <w:color w:val="000000"/>
          <w:sz w:val="28"/>
          <w:szCs w:val="28"/>
        </w:rPr>
        <w:t xml:space="preserve"> an AIG specialist?</w:t>
      </w:r>
    </w:p>
    <w:p w:rsidR="00990CC7" w:rsidRDefault="00990CC7" w:rsidP="00990CC7">
      <w:pPr>
        <w:spacing w:after="0" w:line="240" w:lineRule="auto"/>
        <w:rPr>
          <w:rFonts w:ascii="Times New Roman" w:eastAsia="Times New Roman" w:hAnsi="Times New Roman" w:cs="Times New Roman"/>
          <w:b/>
          <w:color w:val="000000"/>
          <w:sz w:val="28"/>
          <w:szCs w:val="28"/>
        </w:rPr>
      </w:pPr>
    </w:p>
    <w:p w:rsidR="00990CC7" w:rsidRDefault="00990CC7" w:rsidP="00990CC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Yes, there is an AIG specialist in every school whose primary role is to advocate for the AIG students in thei</w:t>
      </w:r>
      <w:r w:rsidR="009B3AB3">
        <w:rPr>
          <w:rFonts w:ascii="Times New Roman" w:eastAsia="Times New Roman" w:hAnsi="Times New Roman" w:cs="Times New Roman"/>
          <w:color w:val="000000"/>
          <w:sz w:val="28"/>
          <w:szCs w:val="28"/>
        </w:rPr>
        <w:t xml:space="preserve">r respective schools and </w:t>
      </w:r>
      <w:r>
        <w:rPr>
          <w:rFonts w:ascii="Times New Roman" w:eastAsia="Times New Roman" w:hAnsi="Times New Roman" w:cs="Times New Roman"/>
          <w:color w:val="000000"/>
          <w:sz w:val="28"/>
          <w:szCs w:val="28"/>
        </w:rPr>
        <w:t>ens</w:t>
      </w:r>
      <w:r w:rsidR="009E117B">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z w:val="28"/>
          <w:szCs w:val="28"/>
        </w:rPr>
        <w:t xml:space="preserve">re that their academic, social and emotional needs are </w:t>
      </w:r>
      <w:r w:rsidR="009E117B">
        <w:rPr>
          <w:rFonts w:ascii="Times New Roman" w:eastAsia="Times New Roman" w:hAnsi="Times New Roman" w:cs="Times New Roman"/>
          <w:color w:val="000000"/>
          <w:sz w:val="28"/>
          <w:szCs w:val="28"/>
        </w:rPr>
        <w:t>addressed in the classroom.</w:t>
      </w:r>
    </w:p>
    <w:p w:rsidR="009E117B" w:rsidRDefault="009E117B" w:rsidP="00990CC7">
      <w:pPr>
        <w:spacing w:after="0" w:line="240" w:lineRule="auto"/>
        <w:rPr>
          <w:rFonts w:ascii="Times New Roman" w:eastAsia="Times New Roman" w:hAnsi="Times New Roman" w:cs="Times New Roman"/>
          <w:color w:val="000000"/>
          <w:sz w:val="28"/>
          <w:szCs w:val="28"/>
        </w:rPr>
      </w:pPr>
    </w:p>
    <w:p w:rsidR="009E117B" w:rsidRDefault="009E117B" w:rsidP="00990CC7">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Who can nominate a student for AIG Identification testing?</w:t>
      </w:r>
    </w:p>
    <w:p w:rsidR="009E117B" w:rsidRDefault="009E117B" w:rsidP="00990CC7">
      <w:pPr>
        <w:spacing w:after="0" w:line="240" w:lineRule="auto"/>
        <w:rPr>
          <w:rFonts w:ascii="Times New Roman" w:eastAsia="Times New Roman" w:hAnsi="Times New Roman" w:cs="Times New Roman"/>
          <w:color w:val="000000"/>
          <w:sz w:val="28"/>
          <w:szCs w:val="28"/>
        </w:rPr>
      </w:pPr>
    </w:p>
    <w:p w:rsidR="009E117B" w:rsidRDefault="009E117B" w:rsidP="00990CC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nomination may be made by a parent/guardian, general education teacher or other school personnel, community members, self or peer.</w:t>
      </w:r>
    </w:p>
    <w:p w:rsidR="009E117B" w:rsidRDefault="009E117B" w:rsidP="00990CC7">
      <w:pPr>
        <w:spacing w:after="0" w:line="240" w:lineRule="auto"/>
        <w:rPr>
          <w:rFonts w:ascii="Times New Roman" w:eastAsia="Times New Roman" w:hAnsi="Times New Roman" w:cs="Times New Roman"/>
          <w:color w:val="000000"/>
          <w:sz w:val="28"/>
          <w:szCs w:val="28"/>
        </w:rPr>
      </w:pPr>
    </w:p>
    <w:p w:rsidR="009E117B" w:rsidRDefault="009E117B" w:rsidP="00990CC7">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When does AIG student screening take place?</w:t>
      </w:r>
    </w:p>
    <w:p w:rsidR="009E117B" w:rsidRDefault="009E117B" w:rsidP="00990CC7">
      <w:pPr>
        <w:spacing w:after="0" w:line="240" w:lineRule="auto"/>
        <w:rPr>
          <w:rFonts w:ascii="Times New Roman" w:eastAsia="Times New Roman" w:hAnsi="Times New Roman" w:cs="Times New Roman"/>
          <w:b/>
          <w:color w:val="000000"/>
          <w:sz w:val="28"/>
          <w:szCs w:val="28"/>
        </w:rPr>
      </w:pPr>
    </w:p>
    <w:p w:rsidR="009E117B" w:rsidRDefault="0006577F" w:rsidP="00990CC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w:t>
      </w:r>
      <w:r w:rsidR="009E117B">
        <w:rPr>
          <w:rFonts w:ascii="Times New Roman" w:eastAsia="Times New Roman" w:hAnsi="Times New Roman" w:cs="Times New Roman"/>
          <w:color w:val="000000"/>
          <w:sz w:val="28"/>
          <w:szCs w:val="28"/>
        </w:rPr>
        <w:t xml:space="preserve">screening </w:t>
      </w:r>
      <w:r>
        <w:rPr>
          <w:rFonts w:ascii="Times New Roman" w:eastAsia="Times New Roman" w:hAnsi="Times New Roman" w:cs="Times New Roman"/>
          <w:color w:val="000000"/>
          <w:sz w:val="28"/>
          <w:szCs w:val="28"/>
        </w:rPr>
        <w:t xml:space="preserve">process for AIG identification </w:t>
      </w:r>
      <w:r w:rsidR="009E117B">
        <w:rPr>
          <w:rFonts w:ascii="Times New Roman" w:eastAsia="Times New Roman" w:hAnsi="Times New Roman" w:cs="Times New Roman"/>
          <w:color w:val="000000"/>
          <w:sz w:val="28"/>
          <w:szCs w:val="28"/>
        </w:rPr>
        <w:t>is conducted throughout the school year.</w:t>
      </w:r>
    </w:p>
    <w:p w:rsidR="009E117B" w:rsidRDefault="009E117B" w:rsidP="00990CC7">
      <w:pPr>
        <w:spacing w:after="0" w:line="240" w:lineRule="auto"/>
        <w:rPr>
          <w:rFonts w:ascii="Times New Roman" w:eastAsia="Times New Roman" w:hAnsi="Times New Roman" w:cs="Times New Roman"/>
          <w:color w:val="000000"/>
          <w:sz w:val="28"/>
          <w:szCs w:val="28"/>
        </w:rPr>
      </w:pPr>
    </w:p>
    <w:p w:rsidR="009E117B" w:rsidRDefault="0006577F" w:rsidP="00990CC7">
      <w:pPr>
        <w:spacing w:after="0" w:line="240" w:lineRule="auto"/>
        <w:rPr>
          <w:rFonts w:ascii="Times New Roman" w:eastAsia="Times New Roman" w:hAnsi="Times New Roman" w:cs="Times New Roman"/>
          <w:b/>
          <w:color w:val="000000"/>
          <w:sz w:val="28"/>
          <w:szCs w:val="28"/>
        </w:rPr>
      </w:pPr>
      <w:r w:rsidRPr="0006577F">
        <w:rPr>
          <w:rFonts w:ascii="Times New Roman" w:eastAsia="Times New Roman" w:hAnsi="Times New Roman" w:cs="Times New Roman"/>
          <w:b/>
          <w:color w:val="000000"/>
          <w:sz w:val="28"/>
          <w:szCs w:val="28"/>
        </w:rPr>
        <w:t>If my child was identified as AIG in another district or in another state</w:t>
      </w:r>
      <w:r>
        <w:rPr>
          <w:rFonts w:ascii="Times New Roman" w:eastAsia="Times New Roman" w:hAnsi="Times New Roman" w:cs="Times New Roman"/>
          <w:b/>
          <w:color w:val="000000"/>
          <w:sz w:val="28"/>
          <w:szCs w:val="28"/>
        </w:rPr>
        <w:t>, would my child maintain his/her AIG status when they enroll in Hoke County Schools?</w:t>
      </w:r>
    </w:p>
    <w:p w:rsidR="0006577F" w:rsidRDefault="0006577F" w:rsidP="00990CC7">
      <w:pPr>
        <w:spacing w:after="0" w:line="240" w:lineRule="auto"/>
        <w:rPr>
          <w:rFonts w:ascii="Times New Roman" w:eastAsia="Times New Roman" w:hAnsi="Times New Roman" w:cs="Times New Roman"/>
          <w:b/>
          <w:color w:val="000000"/>
          <w:sz w:val="28"/>
          <w:szCs w:val="28"/>
        </w:rPr>
      </w:pPr>
    </w:p>
    <w:p w:rsidR="0006577F" w:rsidRPr="0006577F" w:rsidRDefault="0006577F" w:rsidP="00990CC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HCS honors the AIG status of students transferring into our district from across the state or from another state.</w:t>
      </w:r>
    </w:p>
    <w:p w:rsidR="0006577F" w:rsidRDefault="0006577F" w:rsidP="00990CC7">
      <w:pPr>
        <w:spacing w:after="0" w:line="240" w:lineRule="auto"/>
        <w:rPr>
          <w:rFonts w:ascii="Times New Roman" w:eastAsia="Times New Roman" w:hAnsi="Times New Roman" w:cs="Times New Roman"/>
          <w:b/>
          <w:color w:val="000000"/>
          <w:sz w:val="28"/>
          <w:szCs w:val="28"/>
        </w:rPr>
      </w:pPr>
    </w:p>
    <w:p w:rsidR="009B3AB3" w:rsidRDefault="009B3AB3" w:rsidP="00990CC7">
      <w:pPr>
        <w:spacing w:after="0" w:line="240" w:lineRule="auto"/>
        <w:rPr>
          <w:rFonts w:ascii="Times New Roman" w:eastAsia="Times New Roman" w:hAnsi="Times New Roman" w:cs="Times New Roman"/>
          <w:b/>
          <w:color w:val="000000"/>
          <w:sz w:val="28"/>
          <w:szCs w:val="28"/>
        </w:rPr>
      </w:pPr>
    </w:p>
    <w:p w:rsidR="009B3AB3" w:rsidRDefault="009B3AB3">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9B3AB3" w:rsidRPr="009B3AB3" w:rsidRDefault="009B3AB3" w:rsidP="009B3AB3">
      <w:pPr>
        <w:spacing w:after="0" w:line="240" w:lineRule="auto"/>
        <w:jc w:val="center"/>
        <w:rPr>
          <w:rFonts w:ascii="Forte" w:eastAsia="Times New Roman" w:hAnsi="Forte" w:cs="Times New Roman"/>
          <w:b/>
          <w:color w:val="000000"/>
          <w:sz w:val="96"/>
          <w:szCs w:val="96"/>
        </w:rPr>
      </w:pPr>
      <w:r w:rsidRPr="009B3AB3">
        <w:rPr>
          <w:rFonts w:ascii="Forte" w:eastAsia="Times New Roman" w:hAnsi="Forte" w:cs="Times New Roman"/>
          <w:b/>
          <w:color w:val="000000"/>
          <w:sz w:val="96"/>
          <w:szCs w:val="96"/>
        </w:rPr>
        <w:lastRenderedPageBreak/>
        <w:t>NOTES</w:t>
      </w:r>
    </w:p>
    <w:p w:rsidR="0006577F" w:rsidRPr="0006577F" w:rsidRDefault="0006577F" w:rsidP="00990CC7">
      <w:pPr>
        <w:spacing w:after="0" w:line="240" w:lineRule="auto"/>
        <w:rPr>
          <w:rFonts w:ascii="Times New Roman" w:eastAsia="Times New Roman" w:hAnsi="Times New Roman" w:cs="Times New Roman"/>
          <w:b/>
          <w:color w:val="000000"/>
          <w:sz w:val="28"/>
          <w:szCs w:val="28"/>
        </w:rPr>
      </w:pPr>
    </w:p>
    <w:sectPr w:rsidR="0006577F" w:rsidRPr="0006577F" w:rsidSect="002A5313">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842" w:rsidRDefault="003C0842" w:rsidP="00F013C2">
      <w:pPr>
        <w:spacing w:after="0" w:line="240" w:lineRule="auto"/>
      </w:pPr>
      <w:r>
        <w:separator/>
      </w:r>
    </w:p>
  </w:endnote>
  <w:endnote w:type="continuationSeparator" w:id="0">
    <w:p w:rsidR="003C0842" w:rsidRDefault="003C0842" w:rsidP="00F01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nova">
    <w:altName w:val="Times New Roman"/>
    <w:panose1 w:val="00000000000000000000"/>
    <w:charset w:val="00"/>
    <w:family w:val="roman"/>
    <w:notTrueType/>
    <w:pitch w:val="default"/>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842" w:rsidRDefault="003C0842" w:rsidP="00F013C2">
      <w:pPr>
        <w:spacing w:after="0" w:line="240" w:lineRule="auto"/>
      </w:pPr>
      <w:r>
        <w:separator/>
      </w:r>
    </w:p>
  </w:footnote>
  <w:footnote w:type="continuationSeparator" w:id="0">
    <w:p w:rsidR="003C0842" w:rsidRDefault="003C0842" w:rsidP="00F013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CB6"/>
      </v:shape>
    </w:pict>
  </w:numPicBullet>
  <w:abstractNum w:abstractNumId="0" w15:restartNumberingAfterBreak="0">
    <w:nsid w:val="18F93B90"/>
    <w:multiLevelType w:val="hybridMultilevel"/>
    <w:tmpl w:val="8B0AA1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8D82880"/>
    <w:multiLevelType w:val="hybridMultilevel"/>
    <w:tmpl w:val="0938FAE6"/>
    <w:lvl w:ilvl="0" w:tplc="11786CE6">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651B2A"/>
    <w:multiLevelType w:val="hybridMultilevel"/>
    <w:tmpl w:val="9B64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0E74CE"/>
    <w:multiLevelType w:val="hybridMultilevel"/>
    <w:tmpl w:val="C2E0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824434"/>
    <w:multiLevelType w:val="hybridMultilevel"/>
    <w:tmpl w:val="91DAD4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CE36FF"/>
    <w:multiLevelType w:val="hybridMultilevel"/>
    <w:tmpl w:val="47FE5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FC45B1"/>
    <w:multiLevelType w:val="hybridMultilevel"/>
    <w:tmpl w:val="D2FE0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4"/>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F99"/>
    <w:rsid w:val="0001114D"/>
    <w:rsid w:val="00046F96"/>
    <w:rsid w:val="000604D5"/>
    <w:rsid w:val="0006577F"/>
    <w:rsid w:val="00082A59"/>
    <w:rsid w:val="00087C66"/>
    <w:rsid w:val="000C5E3A"/>
    <w:rsid w:val="000E0EA5"/>
    <w:rsid w:val="000E1722"/>
    <w:rsid w:val="000E38BB"/>
    <w:rsid w:val="000F3D50"/>
    <w:rsid w:val="00152E7C"/>
    <w:rsid w:val="00161B8B"/>
    <w:rsid w:val="001701B2"/>
    <w:rsid w:val="00182048"/>
    <w:rsid w:val="001969F8"/>
    <w:rsid w:val="001B6491"/>
    <w:rsid w:val="001C495B"/>
    <w:rsid w:val="001D65EE"/>
    <w:rsid w:val="00200D22"/>
    <w:rsid w:val="002174A4"/>
    <w:rsid w:val="002563E2"/>
    <w:rsid w:val="002A5313"/>
    <w:rsid w:val="002C7E1A"/>
    <w:rsid w:val="0030339D"/>
    <w:rsid w:val="00313DA0"/>
    <w:rsid w:val="0036622D"/>
    <w:rsid w:val="003C0842"/>
    <w:rsid w:val="003D4FCD"/>
    <w:rsid w:val="00401EBE"/>
    <w:rsid w:val="004500BE"/>
    <w:rsid w:val="0045791A"/>
    <w:rsid w:val="004D342C"/>
    <w:rsid w:val="004D5B33"/>
    <w:rsid w:val="004F3DCD"/>
    <w:rsid w:val="00510E88"/>
    <w:rsid w:val="00522BAB"/>
    <w:rsid w:val="005237BD"/>
    <w:rsid w:val="00526A79"/>
    <w:rsid w:val="0055030B"/>
    <w:rsid w:val="00552D96"/>
    <w:rsid w:val="00572903"/>
    <w:rsid w:val="00573234"/>
    <w:rsid w:val="00595B55"/>
    <w:rsid w:val="005B3459"/>
    <w:rsid w:val="005C5986"/>
    <w:rsid w:val="006D7F46"/>
    <w:rsid w:val="006F70C5"/>
    <w:rsid w:val="007029B2"/>
    <w:rsid w:val="00704F1F"/>
    <w:rsid w:val="00705826"/>
    <w:rsid w:val="007111D2"/>
    <w:rsid w:val="00716B53"/>
    <w:rsid w:val="00740664"/>
    <w:rsid w:val="0075214B"/>
    <w:rsid w:val="007C04DA"/>
    <w:rsid w:val="00816A5B"/>
    <w:rsid w:val="00817772"/>
    <w:rsid w:val="00824226"/>
    <w:rsid w:val="008278E9"/>
    <w:rsid w:val="008C1ACC"/>
    <w:rsid w:val="008C65E8"/>
    <w:rsid w:val="008C7EAB"/>
    <w:rsid w:val="008D776B"/>
    <w:rsid w:val="008E7912"/>
    <w:rsid w:val="0092155B"/>
    <w:rsid w:val="0096591D"/>
    <w:rsid w:val="00990CC7"/>
    <w:rsid w:val="009932B8"/>
    <w:rsid w:val="009B1629"/>
    <w:rsid w:val="009B3AB3"/>
    <w:rsid w:val="009C2F99"/>
    <w:rsid w:val="009D5C0B"/>
    <w:rsid w:val="009E117B"/>
    <w:rsid w:val="009E4570"/>
    <w:rsid w:val="009E6E37"/>
    <w:rsid w:val="009F34F0"/>
    <w:rsid w:val="00A01662"/>
    <w:rsid w:val="00A047FD"/>
    <w:rsid w:val="00A26242"/>
    <w:rsid w:val="00A26570"/>
    <w:rsid w:val="00A65EE5"/>
    <w:rsid w:val="00A7559C"/>
    <w:rsid w:val="00AB253C"/>
    <w:rsid w:val="00AD534A"/>
    <w:rsid w:val="00AD5F8A"/>
    <w:rsid w:val="00AE0845"/>
    <w:rsid w:val="00B171EA"/>
    <w:rsid w:val="00B30122"/>
    <w:rsid w:val="00B56225"/>
    <w:rsid w:val="00B849F1"/>
    <w:rsid w:val="00B93C81"/>
    <w:rsid w:val="00BA0AFF"/>
    <w:rsid w:val="00BE63B7"/>
    <w:rsid w:val="00C12351"/>
    <w:rsid w:val="00C178A0"/>
    <w:rsid w:val="00C26749"/>
    <w:rsid w:val="00C37C0D"/>
    <w:rsid w:val="00C37DB1"/>
    <w:rsid w:val="00C4737C"/>
    <w:rsid w:val="00C71648"/>
    <w:rsid w:val="00CA7116"/>
    <w:rsid w:val="00CC43BD"/>
    <w:rsid w:val="00CF2DB5"/>
    <w:rsid w:val="00D10A2E"/>
    <w:rsid w:val="00D3253F"/>
    <w:rsid w:val="00D55AD3"/>
    <w:rsid w:val="00DB0992"/>
    <w:rsid w:val="00E20B08"/>
    <w:rsid w:val="00E9646C"/>
    <w:rsid w:val="00E9654A"/>
    <w:rsid w:val="00EB3539"/>
    <w:rsid w:val="00EE7962"/>
    <w:rsid w:val="00EF0D30"/>
    <w:rsid w:val="00F013C2"/>
    <w:rsid w:val="00F01DB4"/>
    <w:rsid w:val="00F3485F"/>
    <w:rsid w:val="00F5197A"/>
    <w:rsid w:val="00F526DE"/>
    <w:rsid w:val="00FB0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D74F"/>
  <w15:chartTrackingRefBased/>
  <w15:docId w15:val="{231D3F3C-464D-46DB-8DB2-4596FFB4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11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16B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1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3C2"/>
  </w:style>
  <w:style w:type="paragraph" w:styleId="Footer">
    <w:name w:val="footer"/>
    <w:basedOn w:val="Normal"/>
    <w:link w:val="FooterChar"/>
    <w:uiPriority w:val="99"/>
    <w:unhideWhenUsed/>
    <w:rsid w:val="00F01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3C2"/>
  </w:style>
  <w:style w:type="character" w:styleId="Hyperlink">
    <w:name w:val="Hyperlink"/>
    <w:basedOn w:val="DefaultParagraphFont"/>
    <w:uiPriority w:val="99"/>
    <w:unhideWhenUsed/>
    <w:rsid w:val="007C04DA"/>
    <w:rPr>
      <w:color w:val="0563C1" w:themeColor="hyperlink"/>
      <w:u w:val="single"/>
    </w:rPr>
  </w:style>
  <w:style w:type="character" w:styleId="FollowedHyperlink">
    <w:name w:val="FollowedHyperlink"/>
    <w:basedOn w:val="DefaultParagraphFont"/>
    <w:uiPriority w:val="99"/>
    <w:semiHidden/>
    <w:unhideWhenUsed/>
    <w:rsid w:val="007C04DA"/>
    <w:rPr>
      <w:color w:val="954F72" w:themeColor="followedHyperlink"/>
      <w:u w:val="single"/>
    </w:rPr>
  </w:style>
  <w:style w:type="table" w:styleId="TableGrid">
    <w:name w:val="Table Grid"/>
    <w:basedOn w:val="TableNormal"/>
    <w:uiPriority w:val="39"/>
    <w:rsid w:val="009D5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7FD"/>
    <w:pPr>
      <w:ind w:left="720"/>
      <w:contextualSpacing/>
    </w:pPr>
  </w:style>
  <w:style w:type="character" w:customStyle="1" w:styleId="Heading2Char">
    <w:name w:val="Heading 2 Char"/>
    <w:basedOn w:val="DefaultParagraphFont"/>
    <w:link w:val="Heading2"/>
    <w:uiPriority w:val="9"/>
    <w:semiHidden/>
    <w:rsid w:val="00716B5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1114D"/>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F3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20443">
      <w:bodyDiv w:val="1"/>
      <w:marLeft w:val="0"/>
      <w:marRight w:val="0"/>
      <w:marTop w:val="0"/>
      <w:marBottom w:val="0"/>
      <w:divBdr>
        <w:top w:val="none" w:sz="0" w:space="0" w:color="auto"/>
        <w:left w:val="none" w:sz="0" w:space="0" w:color="auto"/>
        <w:bottom w:val="none" w:sz="0" w:space="0" w:color="auto"/>
        <w:right w:val="none" w:sz="0" w:space="0" w:color="auto"/>
      </w:divBdr>
    </w:div>
    <w:div w:id="662927359">
      <w:bodyDiv w:val="1"/>
      <w:marLeft w:val="0"/>
      <w:marRight w:val="0"/>
      <w:marTop w:val="0"/>
      <w:marBottom w:val="0"/>
      <w:divBdr>
        <w:top w:val="none" w:sz="0" w:space="0" w:color="auto"/>
        <w:left w:val="none" w:sz="0" w:space="0" w:color="auto"/>
        <w:bottom w:val="none" w:sz="0" w:space="0" w:color="auto"/>
        <w:right w:val="none" w:sz="0" w:space="0" w:color="auto"/>
      </w:divBdr>
    </w:div>
    <w:div w:id="726101988">
      <w:bodyDiv w:val="1"/>
      <w:marLeft w:val="0"/>
      <w:marRight w:val="0"/>
      <w:marTop w:val="0"/>
      <w:marBottom w:val="0"/>
      <w:divBdr>
        <w:top w:val="none" w:sz="0" w:space="0" w:color="auto"/>
        <w:left w:val="none" w:sz="0" w:space="0" w:color="auto"/>
        <w:bottom w:val="none" w:sz="0" w:space="0" w:color="auto"/>
        <w:right w:val="none" w:sz="0" w:space="0" w:color="auto"/>
      </w:divBdr>
    </w:div>
    <w:div w:id="750346600">
      <w:bodyDiv w:val="1"/>
      <w:marLeft w:val="0"/>
      <w:marRight w:val="0"/>
      <w:marTop w:val="0"/>
      <w:marBottom w:val="0"/>
      <w:divBdr>
        <w:top w:val="none" w:sz="0" w:space="0" w:color="auto"/>
        <w:left w:val="none" w:sz="0" w:space="0" w:color="auto"/>
        <w:bottom w:val="none" w:sz="0" w:space="0" w:color="auto"/>
        <w:right w:val="none" w:sz="0" w:space="0" w:color="auto"/>
      </w:divBdr>
    </w:div>
    <w:div w:id="2144039419">
      <w:bodyDiv w:val="1"/>
      <w:marLeft w:val="0"/>
      <w:marRight w:val="0"/>
      <w:marTop w:val="0"/>
      <w:marBottom w:val="0"/>
      <w:divBdr>
        <w:top w:val="none" w:sz="0" w:space="0" w:color="auto"/>
        <w:left w:val="none" w:sz="0" w:space="0" w:color="auto"/>
        <w:bottom w:val="none" w:sz="0" w:space="0" w:color="auto"/>
        <w:right w:val="none" w:sz="0" w:space="0" w:color="auto"/>
      </w:divBdr>
      <w:divsChild>
        <w:div w:id="874850466">
          <w:marLeft w:val="0"/>
          <w:marRight w:val="0"/>
          <w:marTop w:val="100"/>
          <w:marBottom w:val="100"/>
          <w:divBdr>
            <w:top w:val="none" w:sz="0" w:space="0" w:color="auto"/>
            <w:left w:val="none" w:sz="0" w:space="0" w:color="auto"/>
            <w:bottom w:val="none" w:sz="0" w:space="0" w:color="auto"/>
            <w:right w:val="none" w:sz="0" w:space="0" w:color="auto"/>
          </w:divBdr>
        </w:div>
        <w:div w:id="1451783947">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crenshaw@hcs.k12.nc.us" TargetMode="External"/><Relationship Id="rId18" Type="http://schemas.openxmlformats.org/officeDocument/2006/relationships/hyperlink" Target="mailto:kross@hcs.k12.nc.us" TargetMode="External"/><Relationship Id="rId26" Type="http://schemas.openxmlformats.org/officeDocument/2006/relationships/image" Target="media/image4.jpeg"/><Relationship Id="rId39" Type="http://schemas.openxmlformats.org/officeDocument/2006/relationships/image" Target="media/image16.jpeg"/><Relationship Id="rId21" Type="http://schemas.openxmlformats.org/officeDocument/2006/relationships/hyperlink" Target="mailto:pbridges@hcs.k12.nc.us" TargetMode="External"/><Relationship Id="rId34" Type="http://schemas.openxmlformats.org/officeDocument/2006/relationships/image" Target="media/image11.png"/><Relationship Id="rId42" Type="http://schemas.openxmlformats.org/officeDocument/2006/relationships/image" Target="media/image19.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tara.bishop@hcs.k12.nc.us"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mwiggins@hcs.k12.nc.us" TargetMode="External"/><Relationship Id="rId24" Type="http://schemas.openxmlformats.org/officeDocument/2006/relationships/hyperlink" Target="mailto:jlbaker@hcs.k12.nc.us"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Emily.ekstrand@hcs.k12.nc.us" TargetMode="External"/><Relationship Id="rId23" Type="http://schemas.openxmlformats.org/officeDocument/2006/relationships/hyperlink" Target="mailto:fwomble@hcs.k12.nc.us" TargetMode="External"/><Relationship Id="rId28" Type="http://schemas.openxmlformats.org/officeDocument/2006/relationships/hyperlink" Target="https://cft.vanderbilt.edu/guides-sub-pages/blooms-taxonomy/" TargetMode="External"/><Relationship Id="rId36" Type="http://schemas.openxmlformats.org/officeDocument/2006/relationships/image" Target="media/image13.png"/><Relationship Id="rId10" Type="http://schemas.openxmlformats.org/officeDocument/2006/relationships/hyperlink" Target="mailto:psandt@hcs.k12.nc.us" TargetMode="External"/><Relationship Id="rId19" Type="http://schemas.openxmlformats.org/officeDocument/2006/relationships/hyperlink" Target="mailto:nscott@hcs.k12.nc.us" TargetMode="External"/><Relationship Id="rId31" Type="http://schemas.openxmlformats.org/officeDocument/2006/relationships/image" Target="media/image8.png"/><Relationship Id="rId44" Type="http://schemas.openxmlformats.org/officeDocument/2006/relationships/hyperlink" Target="https://quotefancy.com/chuck-grassley-quotes" TargetMode="External"/><Relationship Id="rId4" Type="http://schemas.openxmlformats.org/officeDocument/2006/relationships/webSettings" Target="webSettings.xml"/><Relationship Id="rId9" Type="http://schemas.openxmlformats.org/officeDocument/2006/relationships/hyperlink" Target="mailto:mjames@hcs.k12.nc.us" TargetMode="External"/><Relationship Id="rId14" Type="http://schemas.openxmlformats.org/officeDocument/2006/relationships/hyperlink" Target="mailto:marcie.boutin@hcs.k12.nc.us" TargetMode="External"/><Relationship Id="rId22" Type="http://schemas.openxmlformats.org/officeDocument/2006/relationships/hyperlink" Target="mailto:tturner@hcs.k12.nc.us" TargetMode="Externa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hyperlink" Target="mailto:jamie.mitchell@hcs.k12.nc.us" TargetMode="External"/><Relationship Id="rId17" Type="http://schemas.openxmlformats.org/officeDocument/2006/relationships/hyperlink" Target="mailto:dsimmons@hcs.k12.nc.us" TargetMode="External"/><Relationship Id="rId25" Type="http://schemas.openxmlformats.org/officeDocument/2006/relationships/hyperlink" Target="https://ncleg.net/EnactedLegislation/Statutes/pdf/ByArticle/Chapter_115c/Article_9B.pdf"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yperlink" Target="mailto:sparker@hcs.k12.nc.us" TargetMode="External"/><Relationship Id="rId4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4409</Words>
  <Characters>25132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Hoke County Schools Technology Department</Company>
  <LinksUpToDate>false</LinksUpToDate>
  <CharactersWithSpaces>29483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LCUMMINGS</dc:creator>
  <cp:keywords/>
  <dc:description/>
  <cp:lastModifiedBy>LCUMMINGS</cp:lastModifiedBy>
  <cp:revision>2</cp:revision>
  <cp:lastPrinted>2023-07-24T16:07:00Z</cp:lastPrinted>
  <dcterms:created xsi:type="dcterms:W3CDTF">2023-07-25T15:11:00Z</dcterms:created>
  <dcterms:modified xsi:type="dcterms:W3CDTF">2023-07-25T15:11:00Z</dcterms:modified>
</cp:coreProperties>
</file>